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F52" w:rsidRDefault="00527F52" w:rsidP="00AD7C52">
      <w:pPr>
        <w:pStyle w:val="1"/>
        <w:spacing w:beforeLines="50" w:afterLines="50" w:line="360" w:lineRule="auto"/>
        <w:jc w:val="left"/>
        <w:rPr>
          <w:rFonts w:ascii="宋体" w:hAnsi="宋体"/>
          <w:sz w:val="72"/>
          <w:szCs w:val="72"/>
        </w:rPr>
      </w:pPr>
      <w:bookmarkStart w:id="0" w:name="_Toc18789"/>
      <w:bookmarkStart w:id="1" w:name="_Toc13985"/>
      <w:bookmarkStart w:id="2" w:name="_Toc17879"/>
      <w:bookmarkEnd w:id="0"/>
      <w:bookmarkEnd w:id="1"/>
      <w:bookmarkEnd w:id="2"/>
    </w:p>
    <w:p w:rsidR="00527F52" w:rsidRDefault="00E73DEE" w:rsidP="00AD7C52">
      <w:pPr>
        <w:pStyle w:val="1"/>
        <w:spacing w:beforeLines="50" w:afterLines="50" w:line="360" w:lineRule="auto"/>
        <w:jc w:val="center"/>
        <w:rPr>
          <w:sz w:val="72"/>
          <w:szCs w:val="72"/>
        </w:rPr>
      </w:pPr>
      <w:r>
        <w:rPr>
          <w:rFonts w:ascii="宋体" w:hAnsi="宋体" w:hint="eastAsia"/>
          <w:sz w:val="72"/>
          <w:szCs w:val="72"/>
        </w:rPr>
        <w:t>比选文件</w:t>
      </w:r>
    </w:p>
    <w:p w:rsidR="00527F52" w:rsidRDefault="00E73DEE">
      <w:r>
        <w:t xml:space="preserve"> </w:t>
      </w:r>
    </w:p>
    <w:p w:rsidR="00527F52" w:rsidRDefault="00E73DEE">
      <w:pPr>
        <w:rPr>
          <w:rFonts w:cs="Arial"/>
        </w:rPr>
      </w:pPr>
      <w:r>
        <w:rPr>
          <w:rFonts w:cs="Arial"/>
        </w:rPr>
        <w:t xml:space="preserve"> </w:t>
      </w:r>
    </w:p>
    <w:p w:rsidR="00527F52" w:rsidRDefault="00E73DEE">
      <w:pPr>
        <w:rPr>
          <w:rFonts w:cs="Arial"/>
        </w:rPr>
      </w:pPr>
      <w:r>
        <w:rPr>
          <w:rFonts w:cs="Arial"/>
        </w:rPr>
        <w:t xml:space="preserve"> </w:t>
      </w:r>
    </w:p>
    <w:p w:rsidR="00527F52" w:rsidRDefault="00E73DEE">
      <w:pPr>
        <w:rPr>
          <w:rFonts w:cs="Arial"/>
        </w:rPr>
      </w:pPr>
      <w:r>
        <w:rPr>
          <w:rFonts w:cs="Arial"/>
        </w:rPr>
        <w:t xml:space="preserve"> </w:t>
      </w:r>
    </w:p>
    <w:p w:rsidR="00527F52" w:rsidRDefault="00E73DEE">
      <w:pPr>
        <w:rPr>
          <w:rFonts w:cs="Arial"/>
        </w:rPr>
      </w:pPr>
      <w:r>
        <w:rPr>
          <w:rFonts w:cs="Arial"/>
        </w:rPr>
        <w:t xml:space="preserve"> </w:t>
      </w:r>
    </w:p>
    <w:p w:rsidR="00527F52" w:rsidRDefault="00E73DEE">
      <w:pPr>
        <w:jc w:val="center"/>
        <w:rPr>
          <w:rFonts w:cs="Arial"/>
          <w:sz w:val="32"/>
          <w:szCs w:val="32"/>
        </w:rPr>
      </w:pPr>
      <w:bookmarkStart w:id="3" w:name="ProjectCode0"/>
      <w:bookmarkEnd w:id="3"/>
      <w:r>
        <w:rPr>
          <w:rFonts w:cs="Arial"/>
          <w:sz w:val="32"/>
          <w:szCs w:val="32"/>
        </w:rPr>
        <w:t xml:space="preserve"> </w:t>
      </w:r>
    </w:p>
    <w:p w:rsidR="00527F52" w:rsidRDefault="00E73DEE">
      <w:pPr>
        <w:jc w:val="center"/>
        <w:rPr>
          <w:rFonts w:cs="Arial"/>
          <w:sz w:val="32"/>
          <w:szCs w:val="32"/>
        </w:rPr>
      </w:pPr>
      <w:r>
        <w:rPr>
          <w:rFonts w:cs="Arial"/>
          <w:sz w:val="32"/>
          <w:szCs w:val="32"/>
        </w:rPr>
        <w:t xml:space="preserve"> </w:t>
      </w:r>
    </w:p>
    <w:p w:rsidR="00527F52" w:rsidRDefault="00E73DEE">
      <w:pPr>
        <w:jc w:val="center"/>
        <w:outlineLvl w:val="0"/>
        <w:rPr>
          <w:rFonts w:cs="Arial"/>
          <w:sz w:val="32"/>
          <w:szCs w:val="32"/>
        </w:rPr>
      </w:pPr>
      <w:r>
        <w:rPr>
          <w:rFonts w:cs="Arial"/>
          <w:sz w:val="32"/>
          <w:szCs w:val="32"/>
        </w:rPr>
        <w:t xml:space="preserve"> </w:t>
      </w:r>
    </w:p>
    <w:p w:rsidR="00527F52" w:rsidRDefault="00E73DEE">
      <w:pPr>
        <w:jc w:val="center"/>
      </w:pPr>
      <w:r>
        <w:t xml:space="preserve"> </w:t>
      </w:r>
    </w:p>
    <w:p w:rsidR="00527F52" w:rsidRDefault="00E73DEE">
      <w:pPr>
        <w:ind w:left="1500" w:hangingChars="500" w:hanging="1500"/>
        <w:jc w:val="left"/>
        <w:rPr>
          <w:rFonts w:ascii="宋体" w:hAnsi="宋体" w:cs="Arial"/>
          <w:sz w:val="30"/>
          <w:szCs w:val="30"/>
          <w:u w:val="single"/>
        </w:rPr>
      </w:pPr>
      <w:r>
        <w:rPr>
          <w:rFonts w:ascii="宋体" w:hAnsi="宋体" w:cs="Arial" w:hint="eastAsia"/>
          <w:sz w:val="30"/>
          <w:szCs w:val="30"/>
        </w:rPr>
        <w:t>项目名称：</w:t>
      </w:r>
      <w:r>
        <w:rPr>
          <w:rFonts w:ascii="宋体" w:hAnsi="宋体" w:cs="Arial" w:hint="eastAsia"/>
          <w:sz w:val="30"/>
          <w:szCs w:val="30"/>
          <w:u w:val="single"/>
        </w:rPr>
        <w:t>民航桂林空管站</w:t>
      </w:r>
      <w:r>
        <w:rPr>
          <w:rFonts w:hint="eastAsia"/>
          <w:sz w:val="30"/>
          <w:szCs w:val="30"/>
          <w:u w:val="single"/>
        </w:rPr>
        <w:t>2024-2026</w:t>
      </w:r>
      <w:r>
        <w:rPr>
          <w:rFonts w:ascii="宋体" w:hAnsi="宋体" w:cs="Arial" w:hint="eastAsia"/>
          <w:sz w:val="30"/>
          <w:szCs w:val="30"/>
          <w:u w:val="single"/>
        </w:rPr>
        <w:t>年度文化宣传品</w:t>
      </w:r>
    </w:p>
    <w:p w:rsidR="00527F52" w:rsidRDefault="00E73DEE">
      <w:pPr>
        <w:ind w:leftChars="500" w:left="1050" w:firstLineChars="150" w:firstLine="450"/>
        <w:jc w:val="left"/>
        <w:rPr>
          <w:rFonts w:ascii="宋体" w:hAnsi="宋体" w:cs="Arial"/>
          <w:sz w:val="30"/>
          <w:szCs w:val="30"/>
          <w:u w:val="single"/>
        </w:rPr>
      </w:pPr>
      <w:r>
        <w:rPr>
          <w:rFonts w:ascii="宋体" w:hAnsi="宋体" w:cs="Arial" w:hint="eastAsia"/>
          <w:sz w:val="30"/>
          <w:szCs w:val="30"/>
          <w:u w:val="single"/>
        </w:rPr>
        <w:t>制作服务</w:t>
      </w:r>
    </w:p>
    <w:p w:rsidR="00527F52" w:rsidRDefault="00E73DEE">
      <w:pPr>
        <w:jc w:val="left"/>
        <w:rPr>
          <w:rFonts w:cs="Arial"/>
          <w:sz w:val="30"/>
          <w:szCs w:val="30"/>
        </w:rPr>
      </w:pPr>
      <w:r>
        <w:rPr>
          <w:rFonts w:ascii="宋体" w:hAnsi="宋体" w:cs="Arial" w:hint="eastAsia"/>
          <w:sz w:val="30"/>
          <w:szCs w:val="30"/>
        </w:rPr>
        <w:t>项目编号：</w:t>
      </w:r>
      <w:r>
        <w:rPr>
          <w:rFonts w:hint="eastAsia"/>
          <w:sz w:val="30"/>
          <w:szCs w:val="30"/>
          <w:u w:val="single"/>
        </w:rPr>
        <w:t>WHXCPZZFW20240</w:t>
      </w:r>
      <w:r w:rsidR="001C366B">
        <w:rPr>
          <w:rFonts w:hint="eastAsia"/>
          <w:sz w:val="30"/>
          <w:szCs w:val="30"/>
          <w:u w:val="single"/>
        </w:rPr>
        <w:t>4</w:t>
      </w:r>
      <w:r>
        <w:rPr>
          <w:rFonts w:hint="eastAsia"/>
          <w:sz w:val="30"/>
          <w:szCs w:val="30"/>
          <w:u w:val="single"/>
        </w:rPr>
        <w:t>2</w:t>
      </w:r>
      <w:r w:rsidR="001C366B">
        <w:rPr>
          <w:rFonts w:hint="eastAsia"/>
          <w:sz w:val="30"/>
          <w:szCs w:val="30"/>
          <w:u w:val="single"/>
        </w:rPr>
        <w:t>2</w:t>
      </w:r>
    </w:p>
    <w:p w:rsidR="00527F52" w:rsidRDefault="00E73DEE">
      <w:pPr>
        <w:spacing w:line="360" w:lineRule="auto"/>
        <w:rPr>
          <w:rFonts w:cs="宋体"/>
          <w:sz w:val="30"/>
          <w:szCs w:val="30"/>
        </w:rPr>
      </w:pPr>
      <w:r>
        <w:rPr>
          <w:rFonts w:ascii="宋体" w:hAnsi="宋体" w:hint="eastAsia"/>
          <w:sz w:val="30"/>
          <w:szCs w:val="30"/>
        </w:rPr>
        <w:t>采 购 人：</w:t>
      </w:r>
      <w:r>
        <w:rPr>
          <w:rFonts w:ascii="宋体" w:hAnsi="宋体" w:hint="eastAsia"/>
          <w:sz w:val="30"/>
          <w:szCs w:val="30"/>
          <w:u w:val="single"/>
        </w:rPr>
        <w:t>中国民用航空桂林空中交通管理站</w:t>
      </w:r>
      <w:r>
        <w:rPr>
          <w:rFonts w:ascii="宋体" w:hAnsi="宋体" w:hint="eastAsia"/>
          <w:sz w:val="30"/>
          <w:szCs w:val="30"/>
        </w:rPr>
        <w:t xml:space="preserve">                       </w:t>
      </w:r>
    </w:p>
    <w:p w:rsidR="00527F52" w:rsidRDefault="00E73DEE">
      <w:pPr>
        <w:spacing w:line="360" w:lineRule="auto"/>
        <w:ind w:right="879"/>
        <w:rPr>
          <w:rFonts w:cs="Arial"/>
          <w:sz w:val="30"/>
          <w:szCs w:val="30"/>
        </w:rPr>
      </w:pPr>
      <w:r>
        <w:rPr>
          <w:rFonts w:cs="Arial"/>
          <w:sz w:val="30"/>
          <w:szCs w:val="30"/>
        </w:rPr>
        <w:t xml:space="preserve"> </w:t>
      </w:r>
    </w:p>
    <w:p w:rsidR="00527F52" w:rsidRDefault="00E73DEE">
      <w:pPr>
        <w:spacing w:line="360" w:lineRule="auto"/>
        <w:ind w:right="879" w:firstLineChars="250" w:firstLine="750"/>
        <w:rPr>
          <w:rFonts w:cs="Arial"/>
          <w:sz w:val="30"/>
          <w:szCs w:val="30"/>
        </w:rPr>
      </w:pPr>
      <w:r>
        <w:rPr>
          <w:rFonts w:cs="Arial"/>
          <w:sz w:val="30"/>
          <w:szCs w:val="30"/>
        </w:rPr>
        <w:t xml:space="preserve"> </w:t>
      </w:r>
    </w:p>
    <w:p w:rsidR="00527F52" w:rsidRDefault="00E73DEE">
      <w:pPr>
        <w:spacing w:line="360" w:lineRule="auto"/>
        <w:ind w:right="879" w:firstLineChars="250" w:firstLine="750"/>
        <w:jc w:val="center"/>
        <w:rPr>
          <w:rFonts w:cs="Arial"/>
          <w:sz w:val="30"/>
          <w:szCs w:val="30"/>
        </w:rPr>
      </w:pPr>
      <w:r>
        <w:rPr>
          <w:rFonts w:hint="eastAsia"/>
          <w:sz w:val="30"/>
          <w:szCs w:val="30"/>
          <w:u w:val="single"/>
        </w:rPr>
        <w:t xml:space="preserve">2024 </w:t>
      </w:r>
      <w:r>
        <w:rPr>
          <w:rFonts w:ascii="宋体" w:hAnsi="宋体" w:cs="Arial" w:hint="eastAsia"/>
          <w:sz w:val="30"/>
          <w:szCs w:val="30"/>
        </w:rPr>
        <w:t>年</w:t>
      </w:r>
      <w:r w:rsidR="00B66F1B">
        <w:rPr>
          <w:rFonts w:hint="eastAsia"/>
          <w:sz w:val="30"/>
          <w:szCs w:val="30"/>
          <w:u w:val="single"/>
        </w:rPr>
        <w:t>4</w:t>
      </w:r>
      <w:r>
        <w:rPr>
          <w:rFonts w:ascii="宋体" w:hAnsi="宋体" w:cs="Arial" w:hint="eastAsia"/>
          <w:sz w:val="30"/>
          <w:szCs w:val="30"/>
        </w:rPr>
        <w:t>月</w:t>
      </w:r>
    </w:p>
    <w:p w:rsidR="00527F52" w:rsidRDefault="00E73DEE">
      <w:pPr>
        <w:spacing w:line="360" w:lineRule="auto"/>
        <w:ind w:firstLineChars="200" w:firstLine="600"/>
        <w:rPr>
          <w:sz w:val="30"/>
          <w:szCs w:val="30"/>
        </w:rPr>
      </w:pPr>
      <w:r>
        <w:rPr>
          <w:sz w:val="30"/>
          <w:szCs w:val="30"/>
        </w:rPr>
        <w:t xml:space="preserve"> </w:t>
      </w:r>
    </w:p>
    <w:p w:rsidR="00527F52" w:rsidRDefault="00E73DEE">
      <w:pPr>
        <w:spacing w:line="360" w:lineRule="auto"/>
        <w:ind w:firstLineChars="200" w:firstLine="560"/>
        <w:rPr>
          <w:sz w:val="28"/>
          <w:szCs w:val="28"/>
        </w:rPr>
      </w:pPr>
      <w:r>
        <w:rPr>
          <w:sz w:val="28"/>
          <w:szCs w:val="28"/>
        </w:rPr>
        <w:t xml:space="preserve"> </w:t>
      </w:r>
    </w:p>
    <w:p w:rsidR="00527F52" w:rsidRDefault="00E73DEE">
      <w:pPr>
        <w:spacing w:line="360" w:lineRule="auto"/>
        <w:ind w:firstLineChars="200" w:firstLine="560"/>
        <w:rPr>
          <w:sz w:val="28"/>
          <w:szCs w:val="28"/>
        </w:rPr>
      </w:pPr>
      <w:r>
        <w:rPr>
          <w:sz w:val="28"/>
          <w:szCs w:val="28"/>
        </w:rPr>
        <w:t xml:space="preserve"> </w:t>
      </w:r>
    </w:p>
    <w:p w:rsidR="00527F52" w:rsidRDefault="00E73DEE">
      <w:pPr>
        <w:spacing w:line="360" w:lineRule="auto"/>
        <w:ind w:firstLineChars="200" w:firstLine="560"/>
        <w:rPr>
          <w:sz w:val="28"/>
          <w:szCs w:val="28"/>
        </w:rPr>
      </w:pPr>
      <w:r>
        <w:rPr>
          <w:sz w:val="28"/>
          <w:szCs w:val="28"/>
        </w:rPr>
        <w:t xml:space="preserve">  </w:t>
      </w:r>
    </w:p>
    <w:p w:rsidR="00527F52" w:rsidRDefault="00E73DEE">
      <w:pPr>
        <w:spacing w:line="360" w:lineRule="auto"/>
        <w:rPr>
          <w:b/>
          <w:bCs/>
          <w:sz w:val="28"/>
          <w:szCs w:val="28"/>
        </w:rPr>
      </w:pPr>
      <w:r>
        <w:rPr>
          <w:rFonts w:ascii="宋体" w:hAnsi="宋体" w:hint="eastAsia"/>
          <w:b/>
          <w:bCs/>
          <w:sz w:val="28"/>
          <w:szCs w:val="28"/>
        </w:rPr>
        <w:lastRenderedPageBreak/>
        <w:t>一、比选公告</w:t>
      </w:r>
    </w:p>
    <w:p w:rsidR="00527F52" w:rsidRDefault="00E73DEE">
      <w:pPr>
        <w:pStyle w:val="10"/>
        <w:spacing w:line="360" w:lineRule="auto"/>
      </w:pPr>
      <w:bookmarkStart w:id="4" w:name="_Toc4240"/>
      <w:bookmarkStart w:id="5" w:name="_Toc504657601"/>
      <w:bookmarkEnd w:id="4"/>
      <w:r>
        <w:rPr>
          <w:rFonts w:ascii="宋体" w:hAnsi="宋体" w:hint="eastAsia"/>
        </w:rPr>
        <w:t>中国民用航空桂林空中交通管理站（以下简称“民航桂林空管站”或“采购人”）现对</w:t>
      </w:r>
      <w:bookmarkEnd w:id="5"/>
      <w:r>
        <w:rPr>
          <w:rFonts w:ascii="宋体" w:hAnsi="宋体" w:hint="eastAsia"/>
          <w:u w:val="single"/>
        </w:rPr>
        <w:t>民航桂林空管站</w:t>
      </w:r>
      <w:r>
        <w:rPr>
          <w:rFonts w:hint="eastAsia"/>
          <w:u w:val="single"/>
        </w:rPr>
        <w:t>2024-2026</w:t>
      </w:r>
      <w:r>
        <w:rPr>
          <w:rFonts w:ascii="宋体" w:hAnsi="宋体" w:hint="eastAsia"/>
          <w:u w:val="single"/>
        </w:rPr>
        <w:t>年度文化宣传品制作服务</w:t>
      </w:r>
      <w:r>
        <w:rPr>
          <w:rFonts w:ascii="宋体" w:hAnsi="宋体" w:hint="eastAsia"/>
        </w:rPr>
        <w:t>进行询价比选采购。</w:t>
      </w:r>
    </w:p>
    <w:p w:rsidR="00527F52" w:rsidRDefault="00E73DEE">
      <w:pPr>
        <w:spacing w:line="360" w:lineRule="auto"/>
        <w:ind w:firstLine="420"/>
        <w:rPr>
          <w:rFonts w:ascii="宋体" w:hAnsi="宋体"/>
          <w:bCs/>
          <w:sz w:val="28"/>
          <w:szCs w:val="28"/>
        </w:rPr>
      </w:pPr>
      <w:r>
        <w:rPr>
          <w:rFonts w:ascii="宋体" w:hAnsi="宋体" w:hint="eastAsia"/>
          <w:bCs/>
          <w:sz w:val="28"/>
          <w:szCs w:val="28"/>
        </w:rPr>
        <w:t>1、项目简介</w:t>
      </w:r>
    </w:p>
    <w:p w:rsidR="00527F52" w:rsidRDefault="00E73DEE">
      <w:pPr>
        <w:spacing w:line="360" w:lineRule="auto"/>
        <w:ind w:firstLineChars="200" w:firstLine="420"/>
        <w:rPr>
          <w:rFonts w:ascii="宋体" w:hAnsi="宋体"/>
          <w:color w:val="000000"/>
        </w:rPr>
      </w:pPr>
      <w:r>
        <w:rPr>
          <w:rFonts w:ascii="宋体" w:hAnsi="宋体" w:hint="eastAsia"/>
          <w:bCs/>
          <w:color w:val="000000"/>
        </w:rPr>
        <w:t>1.1</w:t>
      </w:r>
      <w:r>
        <w:rPr>
          <w:rFonts w:ascii="宋体" w:hAnsi="宋体" w:hint="eastAsia"/>
          <w:b/>
          <w:color w:val="000000"/>
        </w:rPr>
        <w:t xml:space="preserve"> </w:t>
      </w:r>
      <w:r>
        <w:rPr>
          <w:rFonts w:ascii="宋体" w:hAnsi="宋体" w:hint="eastAsia"/>
          <w:color w:val="000000"/>
        </w:rPr>
        <w:t>项目名称：</w:t>
      </w:r>
      <w:r>
        <w:rPr>
          <w:rFonts w:ascii="宋体" w:hAnsi="宋体" w:cs="Arial" w:hint="eastAsia"/>
          <w:color w:val="000000"/>
          <w:u w:val="single"/>
        </w:rPr>
        <w:t>民航桂林空管站</w:t>
      </w:r>
      <w:r>
        <w:rPr>
          <w:rFonts w:hint="eastAsia"/>
          <w:color w:val="000000"/>
          <w:u w:val="single"/>
        </w:rPr>
        <w:t>2024-2026</w:t>
      </w:r>
      <w:r>
        <w:rPr>
          <w:rFonts w:ascii="宋体" w:hAnsi="宋体" w:cs="Arial" w:hint="eastAsia"/>
          <w:color w:val="000000"/>
          <w:u w:val="single"/>
        </w:rPr>
        <w:t>年度文化宣传品制作服务</w:t>
      </w:r>
    </w:p>
    <w:p w:rsidR="00527F52" w:rsidRDefault="00E73DEE">
      <w:pPr>
        <w:spacing w:line="360" w:lineRule="auto"/>
        <w:ind w:firstLineChars="200" w:firstLine="420"/>
        <w:rPr>
          <w:rFonts w:ascii="宋体" w:hAnsi="宋体"/>
          <w:color w:val="000000"/>
        </w:rPr>
      </w:pPr>
      <w:r>
        <w:rPr>
          <w:rFonts w:ascii="宋体" w:hAnsi="宋体" w:hint="eastAsia"/>
          <w:bCs/>
          <w:color w:val="000000"/>
        </w:rPr>
        <w:t>1.2</w:t>
      </w:r>
      <w:r>
        <w:rPr>
          <w:rFonts w:ascii="宋体" w:hAnsi="宋体" w:hint="eastAsia"/>
          <w:b/>
          <w:color w:val="000000"/>
        </w:rPr>
        <w:t xml:space="preserve"> </w:t>
      </w:r>
      <w:r>
        <w:rPr>
          <w:rFonts w:ascii="宋体" w:hAnsi="宋体" w:hint="eastAsia"/>
          <w:bCs/>
          <w:color w:val="000000"/>
        </w:rPr>
        <w:t>项目</w:t>
      </w:r>
      <w:r>
        <w:rPr>
          <w:rFonts w:ascii="宋体" w:hAnsi="宋体" w:hint="eastAsia"/>
          <w:color w:val="000000"/>
        </w:rPr>
        <w:t>编号/包号：</w:t>
      </w:r>
      <w:r>
        <w:rPr>
          <w:rFonts w:ascii="宋体" w:hAnsi="宋体" w:hint="eastAsia"/>
          <w:color w:val="000000"/>
          <w:u w:val="single"/>
        </w:rPr>
        <w:t>WHXCPZZFW20240</w:t>
      </w:r>
      <w:r w:rsidR="00B66F1B">
        <w:rPr>
          <w:rFonts w:ascii="宋体" w:hAnsi="宋体" w:hint="eastAsia"/>
          <w:color w:val="000000"/>
          <w:u w:val="single"/>
        </w:rPr>
        <w:t>422</w:t>
      </w:r>
    </w:p>
    <w:p w:rsidR="00527F52" w:rsidRDefault="00E73DEE">
      <w:pPr>
        <w:spacing w:line="360" w:lineRule="auto"/>
        <w:ind w:firstLineChars="200" w:firstLine="420"/>
        <w:rPr>
          <w:rFonts w:ascii="宋体" w:hAnsi="宋体"/>
          <w:color w:val="000000"/>
        </w:rPr>
      </w:pPr>
      <w:r>
        <w:rPr>
          <w:rFonts w:ascii="宋体" w:hAnsi="宋体" w:hint="eastAsia"/>
          <w:bCs/>
          <w:color w:val="000000"/>
        </w:rPr>
        <w:t>1.3</w:t>
      </w:r>
      <w:r>
        <w:rPr>
          <w:rFonts w:ascii="宋体" w:hAnsi="宋体" w:hint="eastAsia"/>
          <w:b/>
          <w:color w:val="000000"/>
        </w:rPr>
        <w:t xml:space="preserve"> </w:t>
      </w:r>
      <w:r>
        <w:rPr>
          <w:rFonts w:ascii="宋体" w:hAnsi="宋体" w:hint="eastAsia"/>
          <w:color w:val="000000"/>
        </w:rPr>
        <w:t>项目类别：广告宣传服务采购类。</w:t>
      </w:r>
    </w:p>
    <w:p w:rsidR="00527F52" w:rsidRDefault="00E73DEE">
      <w:pPr>
        <w:spacing w:line="360" w:lineRule="auto"/>
        <w:ind w:firstLineChars="200" w:firstLine="420"/>
        <w:rPr>
          <w:rFonts w:ascii="宋体" w:hAnsi="宋体"/>
        </w:rPr>
      </w:pPr>
      <w:r>
        <w:rPr>
          <w:rFonts w:ascii="宋体" w:hAnsi="宋体" w:hint="eastAsia"/>
          <w:bCs/>
        </w:rPr>
        <w:t>1.4 项目</w:t>
      </w:r>
      <w:r>
        <w:rPr>
          <w:rFonts w:ascii="宋体" w:hAnsi="宋体" w:hint="eastAsia"/>
        </w:rPr>
        <w:t>内容：</w:t>
      </w:r>
      <w:r>
        <w:rPr>
          <w:rFonts w:ascii="宋体" w:hAnsi="宋体" w:hint="eastAsia"/>
          <w:u w:val="single"/>
        </w:rPr>
        <w:t>民航桂林空管站</w:t>
      </w:r>
      <w:r>
        <w:rPr>
          <w:rFonts w:hint="eastAsia"/>
          <w:u w:val="single"/>
        </w:rPr>
        <w:t>2024-2026</w:t>
      </w:r>
      <w:r>
        <w:rPr>
          <w:rFonts w:ascii="宋体" w:hAnsi="宋体" w:hint="eastAsia"/>
          <w:u w:val="single"/>
        </w:rPr>
        <w:t>年度文化宣传品制作服务，包括：广告宣传平面设计、物料制作、维护和保养及与广告宣传有关的其他事宜。</w:t>
      </w:r>
    </w:p>
    <w:p w:rsidR="00527F52" w:rsidRDefault="00E73DEE">
      <w:pPr>
        <w:spacing w:line="360" w:lineRule="auto"/>
        <w:ind w:firstLineChars="200" w:firstLine="420"/>
        <w:rPr>
          <w:rFonts w:ascii="宋体" w:hAnsi="宋体"/>
        </w:rPr>
      </w:pPr>
      <w:r>
        <w:rPr>
          <w:rFonts w:ascii="宋体" w:hAnsi="宋体" w:hint="eastAsia"/>
        </w:rPr>
        <w:t>1.5服务地点：桂林两江国际机场民航桂林空管站。</w:t>
      </w:r>
    </w:p>
    <w:p w:rsidR="00527F52" w:rsidRDefault="00E73DEE">
      <w:pPr>
        <w:spacing w:line="360" w:lineRule="auto"/>
        <w:ind w:firstLineChars="200" w:firstLine="420"/>
        <w:rPr>
          <w:rFonts w:ascii="宋体" w:hAnsi="宋体"/>
        </w:rPr>
      </w:pPr>
      <w:r>
        <w:rPr>
          <w:rFonts w:ascii="宋体" w:hAnsi="宋体" w:hint="eastAsia"/>
        </w:rPr>
        <w:t>1.6采购预算：人民币42万元，每年费用不超过14万元。</w:t>
      </w:r>
    </w:p>
    <w:p w:rsidR="00527F52" w:rsidRDefault="00E73DEE">
      <w:pPr>
        <w:spacing w:line="360" w:lineRule="auto"/>
        <w:ind w:firstLineChars="200" w:firstLine="420"/>
        <w:rPr>
          <w:rFonts w:ascii="宋体" w:hAnsi="宋体"/>
          <w:u w:val="single"/>
        </w:rPr>
      </w:pPr>
      <w:r>
        <w:rPr>
          <w:rFonts w:ascii="宋体" w:hAnsi="宋体" w:hint="eastAsia"/>
          <w:bCs/>
        </w:rPr>
        <w:t>1.7</w:t>
      </w:r>
      <w:r>
        <w:rPr>
          <w:rFonts w:ascii="宋体" w:hAnsi="宋体" w:hint="eastAsia"/>
          <w:b/>
        </w:rPr>
        <w:t xml:space="preserve"> </w:t>
      </w:r>
      <w:r>
        <w:rPr>
          <w:rFonts w:ascii="宋体" w:hAnsi="宋体" w:hint="eastAsia"/>
        </w:rPr>
        <w:t>合同</w:t>
      </w:r>
      <w:r w:rsidR="00494AAC">
        <w:rPr>
          <w:rFonts w:ascii="宋体" w:hAnsi="宋体" w:hint="eastAsia"/>
        </w:rPr>
        <w:t>履行</w:t>
      </w:r>
      <w:r>
        <w:rPr>
          <w:rFonts w:ascii="宋体" w:hAnsi="宋体" w:hint="eastAsia"/>
        </w:rPr>
        <w:t>期限：</w:t>
      </w:r>
      <w:r w:rsidR="00494AAC" w:rsidRPr="00494AAC">
        <w:rPr>
          <w:rFonts w:ascii="宋体" w:hAnsi="宋体" w:hint="eastAsia"/>
          <w:u w:val="single"/>
        </w:rPr>
        <w:t>自合同签订之日起</w:t>
      </w:r>
      <w:r w:rsidR="00B66F1B">
        <w:rPr>
          <w:rFonts w:ascii="宋体" w:hAnsi="宋体" w:hint="eastAsia"/>
          <w:u w:val="single"/>
        </w:rPr>
        <w:t>至2026年12月31日</w:t>
      </w:r>
      <w:r w:rsidR="00494AAC">
        <w:rPr>
          <w:rFonts w:ascii="宋体" w:hAnsi="宋体" w:hint="eastAsia"/>
          <w:u w:val="single"/>
        </w:rPr>
        <w:t>。</w:t>
      </w:r>
    </w:p>
    <w:p w:rsidR="00527F52" w:rsidRDefault="00E73DEE">
      <w:pPr>
        <w:spacing w:line="360" w:lineRule="auto"/>
        <w:ind w:firstLine="420"/>
        <w:rPr>
          <w:rFonts w:ascii="宋体" w:hAnsi="宋体"/>
          <w:u w:val="single"/>
        </w:rPr>
      </w:pPr>
      <w:bookmarkStart w:id="6" w:name="_Toc504657602"/>
      <w:bookmarkStart w:id="7" w:name="_Toc30456"/>
      <w:bookmarkEnd w:id="6"/>
      <w:r>
        <w:rPr>
          <w:rFonts w:ascii="宋体" w:hAnsi="宋体" w:hint="eastAsia"/>
        </w:rPr>
        <w:t>1.</w:t>
      </w:r>
      <w:bookmarkEnd w:id="7"/>
      <w:r>
        <w:rPr>
          <w:rFonts w:ascii="宋体" w:hAnsi="宋体" w:hint="eastAsia"/>
        </w:rPr>
        <w:t>8本项目负责人： 王天鸿     联系电话： 0773-2842308  15877026251</w:t>
      </w:r>
    </w:p>
    <w:p w:rsidR="00527F52" w:rsidRDefault="00E73DEE">
      <w:pPr>
        <w:spacing w:line="360" w:lineRule="auto"/>
        <w:ind w:firstLine="420"/>
        <w:rPr>
          <w:rFonts w:ascii="宋体" w:hAnsi="宋体"/>
          <w:color w:val="C00000"/>
        </w:rPr>
      </w:pPr>
      <w:r>
        <w:rPr>
          <w:rFonts w:ascii="宋体" w:hAnsi="宋体" w:hint="eastAsia"/>
          <w:bCs/>
          <w:sz w:val="28"/>
          <w:szCs w:val="28"/>
        </w:rPr>
        <w:t>2、供应商资格要求</w:t>
      </w:r>
    </w:p>
    <w:p w:rsidR="00527F52" w:rsidRDefault="00E73DEE">
      <w:pPr>
        <w:spacing w:line="360" w:lineRule="auto"/>
        <w:ind w:firstLineChars="200" w:firstLine="420"/>
        <w:rPr>
          <w:rFonts w:ascii="宋体" w:hAnsi="宋体"/>
        </w:rPr>
      </w:pPr>
      <w:bookmarkStart w:id="8" w:name="_Toc504657604"/>
      <w:bookmarkStart w:id="9" w:name="_Toc25589"/>
      <w:bookmarkEnd w:id="8"/>
      <w:r>
        <w:rPr>
          <w:rFonts w:ascii="宋体" w:hAnsi="宋体" w:hint="eastAsia"/>
        </w:rPr>
        <w:t>参加本项目报价的供应商必须符合下列要求并提供证明文件加盖公章：</w:t>
      </w:r>
      <w:bookmarkEnd w:id="9"/>
    </w:p>
    <w:p w:rsidR="00527F52" w:rsidRDefault="00E73DEE">
      <w:pPr>
        <w:widowControl/>
        <w:shd w:val="clear" w:color="auto" w:fill="FFFFFF"/>
        <w:spacing w:line="360" w:lineRule="auto"/>
        <w:ind w:firstLineChars="200" w:firstLine="420"/>
        <w:jc w:val="left"/>
      </w:pPr>
      <w:r>
        <w:rPr>
          <w:rFonts w:hint="eastAsia"/>
        </w:rPr>
        <w:t xml:space="preserve">2.1 </w:t>
      </w:r>
      <w:r>
        <w:rPr>
          <w:rFonts w:ascii="宋体" w:hAnsi="宋体" w:hint="eastAsia"/>
        </w:rPr>
        <w:t>供应商必须为在中华人民共和国境内工商局登记注册、根据中华人民共和国有关法律合法成立，具有独立民事责任能力且在法律上和财务上独立的法人或其他组织（需提供营业执照复印件、经营范围下载打印并加盖比选人公章）。</w:t>
      </w:r>
    </w:p>
    <w:p w:rsidR="00527F52" w:rsidRDefault="00E73DEE">
      <w:pPr>
        <w:widowControl/>
        <w:shd w:val="clear" w:color="auto" w:fill="FFFFFF"/>
        <w:spacing w:line="360" w:lineRule="auto"/>
        <w:ind w:firstLineChars="200" w:firstLine="420"/>
        <w:jc w:val="left"/>
      </w:pPr>
      <w:r>
        <w:rPr>
          <w:rFonts w:hint="eastAsia"/>
        </w:rPr>
        <w:t>2.2</w:t>
      </w:r>
      <w:r>
        <w:rPr>
          <w:rFonts w:ascii="宋体" w:hAnsi="宋体" w:hint="eastAsia"/>
        </w:rPr>
        <w:t>法定代表人或代表单位行使职权的主要负责人为同一人的不同单位，或者存在控股关系的母子公司，或者存在管理关系的不同单位，不得同时参加同一项目报价。</w:t>
      </w:r>
    </w:p>
    <w:p w:rsidR="00527F52" w:rsidRDefault="00E73DEE">
      <w:pPr>
        <w:widowControl/>
        <w:shd w:val="clear" w:color="auto" w:fill="FFFFFF"/>
        <w:spacing w:line="360" w:lineRule="auto"/>
        <w:ind w:firstLineChars="200" w:firstLine="420"/>
        <w:jc w:val="left"/>
      </w:pPr>
      <w:r>
        <w:rPr>
          <w:rFonts w:hint="eastAsia"/>
        </w:rPr>
        <w:t>2.3</w:t>
      </w:r>
      <w:r>
        <w:rPr>
          <w:rFonts w:ascii="宋体" w:hAnsi="宋体" w:hint="eastAsia"/>
        </w:rPr>
        <w:t>在最近三年内发生重大产品或服务质量问题（以相关行业主管部门的行政处罚决定或司法机关出具的有关法律文书为准）及列入严重违法失信企业名单的企业不得参与竞价。</w:t>
      </w:r>
    </w:p>
    <w:p w:rsidR="00527F52" w:rsidRDefault="00E73DEE">
      <w:pPr>
        <w:widowControl/>
        <w:shd w:val="clear" w:color="auto" w:fill="FFFFFF"/>
        <w:spacing w:line="360" w:lineRule="auto"/>
        <w:ind w:firstLineChars="200" w:firstLine="420"/>
        <w:jc w:val="left"/>
      </w:pPr>
      <w:r>
        <w:rPr>
          <w:rFonts w:hint="eastAsia"/>
        </w:rPr>
        <w:t>2.4</w:t>
      </w:r>
      <w:r>
        <w:rPr>
          <w:rFonts w:ascii="宋体" w:hAnsi="宋体" w:hint="eastAsia"/>
        </w:rPr>
        <w:t>本项目不允许合同分包转包，不接受联合体比选。一经发现将取消该供应商所签合同并列入不良行为记录供应商名单。</w:t>
      </w:r>
    </w:p>
    <w:p w:rsidR="00527F52" w:rsidRDefault="00E73DEE">
      <w:pPr>
        <w:spacing w:line="360" w:lineRule="auto"/>
        <w:ind w:firstLineChars="200" w:firstLine="420"/>
        <w:rPr>
          <w:rFonts w:ascii="宋体" w:hAnsi="宋体"/>
        </w:rPr>
      </w:pPr>
      <w:r>
        <w:rPr>
          <w:rFonts w:ascii="宋体" w:hAnsi="宋体" w:hint="eastAsia"/>
        </w:rPr>
        <w:t xml:space="preserve"> </w:t>
      </w:r>
      <w:r>
        <w:rPr>
          <w:rFonts w:ascii="宋体" w:hAnsi="宋体" w:hint="eastAsia"/>
          <w:bCs/>
          <w:sz w:val="28"/>
          <w:szCs w:val="28"/>
        </w:rPr>
        <w:t>3、响应文件的递交</w:t>
      </w:r>
    </w:p>
    <w:p w:rsidR="00527F52" w:rsidRDefault="00E73DEE">
      <w:pPr>
        <w:widowControl/>
        <w:spacing w:line="360" w:lineRule="auto"/>
        <w:ind w:firstLineChars="200" w:firstLine="420"/>
        <w:jc w:val="left"/>
        <w:rPr>
          <w:rFonts w:ascii="宋体" w:hAnsi="宋体"/>
        </w:rPr>
      </w:pPr>
      <w:r>
        <w:rPr>
          <w:rFonts w:ascii="宋体" w:hAnsi="宋体" w:hint="eastAsia"/>
          <w:bCs/>
        </w:rPr>
        <w:lastRenderedPageBreak/>
        <w:t>3.1报价</w:t>
      </w:r>
      <w:r>
        <w:rPr>
          <w:rFonts w:ascii="宋体" w:hAnsi="宋体" w:hint="eastAsia"/>
        </w:rPr>
        <w:t>比选文件递交的截止时间（报价截止时间）为</w:t>
      </w:r>
      <w:r>
        <w:rPr>
          <w:rFonts w:ascii="宋体" w:hAnsi="宋体" w:hint="eastAsia"/>
          <w:u w:val="single"/>
        </w:rPr>
        <w:t xml:space="preserve"> 2024 </w:t>
      </w:r>
      <w:r>
        <w:rPr>
          <w:rFonts w:ascii="宋体" w:hAnsi="宋体" w:hint="eastAsia"/>
        </w:rPr>
        <w:t>年</w:t>
      </w:r>
      <w:r>
        <w:rPr>
          <w:rFonts w:ascii="宋体" w:hAnsi="宋体" w:hint="eastAsia"/>
          <w:u w:val="single"/>
        </w:rPr>
        <w:t xml:space="preserve"> 0</w:t>
      </w:r>
      <w:r w:rsidR="001601AD">
        <w:rPr>
          <w:rFonts w:ascii="宋体" w:hAnsi="宋体" w:hint="eastAsia"/>
          <w:u w:val="single"/>
        </w:rPr>
        <w:t>5</w:t>
      </w:r>
      <w:r>
        <w:rPr>
          <w:rFonts w:ascii="宋体" w:hAnsi="宋体" w:hint="eastAsia"/>
        </w:rPr>
        <w:t>月</w:t>
      </w:r>
      <w:r w:rsidR="0028312D">
        <w:rPr>
          <w:rFonts w:ascii="宋体" w:hAnsi="宋体" w:hint="eastAsia"/>
          <w:u w:val="single"/>
        </w:rPr>
        <w:t xml:space="preserve"> 10</w:t>
      </w:r>
      <w:r>
        <w:rPr>
          <w:rFonts w:ascii="宋体" w:hAnsi="宋体" w:hint="eastAsia"/>
          <w:u w:val="single"/>
        </w:rPr>
        <w:t xml:space="preserve"> </w:t>
      </w:r>
      <w:r>
        <w:rPr>
          <w:rFonts w:ascii="宋体" w:hAnsi="宋体" w:hint="eastAsia"/>
        </w:rPr>
        <w:t>日</w:t>
      </w:r>
      <w:r w:rsidR="001601AD">
        <w:rPr>
          <w:rFonts w:ascii="宋体" w:hAnsi="宋体" w:hint="eastAsia"/>
          <w:u w:val="single"/>
        </w:rPr>
        <w:t xml:space="preserve">  12</w:t>
      </w:r>
      <w:r>
        <w:rPr>
          <w:rFonts w:ascii="宋体" w:hAnsi="宋体" w:hint="eastAsia"/>
          <w:u w:val="single"/>
        </w:rPr>
        <w:t xml:space="preserve"> </w:t>
      </w:r>
      <w:r>
        <w:rPr>
          <w:rFonts w:ascii="宋体" w:hAnsi="宋体" w:hint="eastAsia"/>
        </w:rPr>
        <w:t>时</w:t>
      </w:r>
      <w:r>
        <w:rPr>
          <w:rFonts w:ascii="宋体" w:hAnsi="宋体" w:hint="eastAsia"/>
          <w:u w:val="single"/>
        </w:rPr>
        <w:t xml:space="preserve"> 00 </w:t>
      </w:r>
      <w:r>
        <w:rPr>
          <w:rFonts w:ascii="宋体" w:hAnsi="宋体" w:hint="eastAsia"/>
        </w:rPr>
        <w:t>分，地点为</w:t>
      </w:r>
      <w:r>
        <w:rPr>
          <w:rFonts w:ascii="宋体" w:hAnsi="宋体" w:hint="eastAsia"/>
          <w:u w:val="single"/>
        </w:rPr>
        <w:t xml:space="preserve"> </w:t>
      </w:r>
      <w:r>
        <w:rPr>
          <w:rFonts w:ascii="宋体" w:hAnsi="宋体" w:hint="eastAsia"/>
          <w:color w:val="000000"/>
          <w:u w:val="single"/>
        </w:rPr>
        <w:t xml:space="preserve">  桂林两江国际机场中国民用航空桂林空中交通管理站   </w:t>
      </w:r>
      <w:r>
        <w:rPr>
          <w:rFonts w:ascii="宋体" w:hAnsi="宋体" w:hint="eastAsia"/>
        </w:rPr>
        <w:t>；</w:t>
      </w:r>
    </w:p>
    <w:p w:rsidR="00527F52" w:rsidRDefault="00E73DEE">
      <w:pPr>
        <w:widowControl/>
        <w:spacing w:line="360" w:lineRule="auto"/>
        <w:ind w:firstLineChars="200" w:firstLine="420"/>
        <w:jc w:val="left"/>
        <w:rPr>
          <w:rFonts w:ascii="宋体" w:hAnsi="宋体"/>
        </w:rPr>
      </w:pPr>
      <w:r>
        <w:rPr>
          <w:rFonts w:ascii="宋体" w:hAnsi="宋体" w:hint="eastAsia"/>
          <w:bCs/>
        </w:rPr>
        <w:t>3.2</w:t>
      </w:r>
      <w:r>
        <w:rPr>
          <w:rFonts w:ascii="宋体" w:hAnsi="宋体" w:hint="eastAsia"/>
        </w:rPr>
        <w:t xml:space="preserve"> 逾期送达的、未送达指定地点的或者不按照比选文件要求密封的报价比选文件，采购人将予以拒收。</w:t>
      </w:r>
      <w:bookmarkStart w:id="10" w:name="_Toc29061"/>
      <w:bookmarkStart w:id="11" w:name="_Toc504657606"/>
      <w:bookmarkEnd w:id="10"/>
      <w:bookmarkEnd w:id="11"/>
    </w:p>
    <w:p w:rsidR="00527F52" w:rsidRDefault="00E73DEE">
      <w:pPr>
        <w:widowControl/>
        <w:spacing w:line="360" w:lineRule="auto"/>
        <w:ind w:firstLineChars="200" w:firstLine="560"/>
        <w:jc w:val="left"/>
        <w:rPr>
          <w:rFonts w:ascii="宋体" w:hAnsi="宋体"/>
        </w:rPr>
      </w:pPr>
      <w:r>
        <w:rPr>
          <w:rFonts w:ascii="宋体" w:hAnsi="宋体" w:hint="eastAsia"/>
          <w:bCs/>
          <w:sz w:val="28"/>
          <w:szCs w:val="28"/>
        </w:rPr>
        <w:t>4、响应文件联系方式</w:t>
      </w:r>
    </w:p>
    <w:p w:rsidR="00527F52" w:rsidRDefault="00E73DEE">
      <w:pPr>
        <w:spacing w:line="360" w:lineRule="auto"/>
        <w:ind w:firstLineChars="250" w:firstLine="525"/>
        <w:jc w:val="left"/>
        <w:rPr>
          <w:rFonts w:ascii="宋体" w:hAnsi="宋体"/>
        </w:rPr>
      </w:pPr>
      <w:r>
        <w:rPr>
          <w:rFonts w:ascii="宋体" w:hAnsi="宋体" w:hint="eastAsia"/>
          <w:bCs/>
        </w:rPr>
        <w:t>收件</w:t>
      </w:r>
      <w:r>
        <w:rPr>
          <w:rFonts w:ascii="宋体" w:hAnsi="宋体" w:hint="eastAsia"/>
        </w:rPr>
        <w:t>人：</w:t>
      </w:r>
      <w:r>
        <w:rPr>
          <w:rFonts w:ascii="宋体" w:hAnsi="宋体" w:hint="eastAsia"/>
          <w:u w:val="single"/>
        </w:rPr>
        <w:t xml:space="preserve"> 王天鸿         </w:t>
      </w:r>
    </w:p>
    <w:p w:rsidR="00527F52" w:rsidRDefault="00E73DEE">
      <w:pPr>
        <w:spacing w:line="360" w:lineRule="auto"/>
        <w:ind w:firstLineChars="150" w:firstLine="315"/>
        <w:rPr>
          <w:rFonts w:ascii="宋体" w:hAnsi="宋体"/>
        </w:rPr>
      </w:pPr>
      <w:r>
        <w:rPr>
          <w:rFonts w:ascii="宋体" w:hAnsi="宋体" w:hint="eastAsia"/>
        </w:rPr>
        <w:t xml:space="preserve">  响应文件邮寄地址：</w:t>
      </w:r>
      <w:r>
        <w:rPr>
          <w:rFonts w:ascii="宋体" w:hAnsi="宋体" w:hint="eastAsia"/>
          <w:u w:val="single"/>
        </w:rPr>
        <w:t xml:space="preserve">桂林两江国际机场中国民用航空桂林空中交通管理站   </w:t>
      </w:r>
      <w:r>
        <w:rPr>
          <w:rFonts w:ascii="宋体" w:hAnsi="宋体" w:hint="eastAsia"/>
        </w:rPr>
        <w:t xml:space="preserve"> </w:t>
      </w:r>
    </w:p>
    <w:p w:rsidR="00527F52" w:rsidRDefault="00E73DEE">
      <w:pPr>
        <w:spacing w:line="360" w:lineRule="auto"/>
        <w:ind w:firstLineChars="150" w:firstLine="315"/>
        <w:rPr>
          <w:rFonts w:ascii="宋体" w:hAnsi="宋体"/>
        </w:rPr>
      </w:pPr>
      <w:r>
        <w:rPr>
          <w:rFonts w:ascii="宋体" w:hAnsi="宋体" w:hint="eastAsia"/>
        </w:rPr>
        <w:t xml:space="preserve">  邮编：</w:t>
      </w:r>
      <w:r>
        <w:rPr>
          <w:rFonts w:ascii="宋体" w:hAnsi="宋体" w:hint="eastAsia"/>
          <w:u w:val="single"/>
        </w:rPr>
        <w:t>541106</w:t>
      </w:r>
    </w:p>
    <w:p w:rsidR="00527F52" w:rsidRDefault="00E73DEE">
      <w:pPr>
        <w:spacing w:line="360" w:lineRule="auto"/>
        <w:rPr>
          <w:rFonts w:ascii="宋体" w:hAnsi="宋体"/>
        </w:rPr>
      </w:pPr>
      <w:r>
        <w:rPr>
          <w:rFonts w:ascii="宋体" w:hAnsi="宋体" w:hint="eastAsia"/>
        </w:rPr>
        <w:t xml:space="preserve">     报名联系人及联系电话：王天鸿 0773-2842308  15877026251</w:t>
      </w:r>
    </w:p>
    <w:p w:rsidR="00527F52" w:rsidRDefault="00E73DEE">
      <w:pPr>
        <w:spacing w:line="360" w:lineRule="auto"/>
        <w:ind w:firstLineChars="200" w:firstLine="420"/>
        <w:jc w:val="left"/>
        <w:rPr>
          <w:rFonts w:ascii="宋体" w:hAnsi="宋体"/>
          <w:u w:val="single"/>
        </w:rPr>
      </w:pPr>
      <w:r>
        <w:rPr>
          <w:rFonts w:ascii="宋体" w:hAnsi="宋体" w:hint="eastAsia"/>
        </w:rPr>
        <w:t xml:space="preserve"> EMAIL：thwang_07@163.com</w:t>
      </w:r>
    </w:p>
    <w:p w:rsidR="00527F52" w:rsidRDefault="00E73DEE">
      <w:pPr>
        <w:numPr>
          <w:ilvl w:val="0"/>
          <w:numId w:val="1"/>
        </w:numPr>
        <w:rPr>
          <w:b/>
          <w:bCs/>
          <w:sz w:val="28"/>
          <w:szCs w:val="28"/>
        </w:rPr>
      </w:pPr>
      <w:r>
        <w:rPr>
          <w:rFonts w:ascii="宋体" w:hAnsi="宋体" w:hint="eastAsia"/>
          <w:b/>
          <w:bCs/>
          <w:sz w:val="28"/>
          <w:szCs w:val="28"/>
        </w:rPr>
        <w:t>供应商须知</w:t>
      </w:r>
      <w:bookmarkStart w:id="12" w:name="page21"/>
      <w:bookmarkEnd w:id="12"/>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1"/>
        <w:gridCol w:w="3300"/>
        <w:gridCol w:w="4733"/>
      </w:tblGrid>
      <w:tr w:rsidR="00527F52">
        <w:tc>
          <w:tcPr>
            <w:tcW w:w="1051"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jc w:val="center"/>
              <w:rPr>
                <w:rFonts w:cs="宋体"/>
              </w:rPr>
            </w:pPr>
            <w:r>
              <w:rPr>
                <w:rFonts w:ascii="宋体" w:hAnsi="宋体" w:hint="eastAsia"/>
                <w:b/>
              </w:rPr>
              <w:t>条款号</w:t>
            </w:r>
          </w:p>
        </w:tc>
        <w:tc>
          <w:tcPr>
            <w:tcW w:w="3300"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jc w:val="center"/>
              <w:rPr>
                <w:rFonts w:cs="宋体"/>
              </w:rPr>
            </w:pPr>
            <w:r>
              <w:rPr>
                <w:rFonts w:ascii="宋体" w:hAnsi="宋体" w:hint="eastAsia"/>
                <w:b/>
              </w:rPr>
              <w:t>条款名称</w:t>
            </w:r>
          </w:p>
        </w:tc>
        <w:tc>
          <w:tcPr>
            <w:tcW w:w="4733"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jc w:val="center"/>
              <w:rPr>
                <w:rFonts w:cs="宋体"/>
              </w:rPr>
            </w:pPr>
            <w:r>
              <w:rPr>
                <w:rFonts w:ascii="宋体" w:hAnsi="宋体" w:hint="eastAsia"/>
                <w:b/>
              </w:rPr>
              <w:t>编列内容</w:t>
            </w:r>
          </w:p>
        </w:tc>
      </w:tr>
      <w:tr w:rsidR="00527F52">
        <w:tc>
          <w:tcPr>
            <w:tcW w:w="1051"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firstLineChars="100" w:firstLine="211"/>
              <w:rPr>
                <w:rFonts w:cs="宋体"/>
                <w:b/>
              </w:rPr>
            </w:pPr>
            <w:r>
              <w:rPr>
                <w:rFonts w:hint="eastAsia"/>
                <w:b/>
              </w:rPr>
              <w:t>1</w:t>
            </w:r>
          </w:p>
        </w:tc>
        <w:tc>
          <w:tcPr>
            <w:tcW w:w="3300"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jc w:val="center"/>
              <w:rPr>
                <w:rFonts w:cs="宋体"/>
              </w:rPr>
            </w:pPr>
            <w:r>
              <w:rPr>
                <w:rFonts w:ascii="宋体" w:hAnsi="宋体" w:hint="eastAsia"/>
              </w:rPr>
              <w:t>采购人</w:t>
            </w:r>
          </w:p>
        </w:tc>
        <w:tc>
          <w:tcPr>
            <w:tcW w:w="4733" w:type="dxa"/>
            <w:tcBorders>
              <w:top w:val="single" w:sz="4" w:space="0" w:color="auto"/>
              <w:left w:val="single" w:sz="4" w:space="0" w:color="auto"/>
              <w:bottom w:val="single" w:sz="4" w:space="0" w:color="auto"/>
              <w:right w:val="single" w:sz="4" w:space="0" w:color="auto"/>
            </w:tcBorders>
            <w:vAlign w:val="center"/>
          </w:tcPr>
          <w:p w:rsidR="00527F52" w:rsidRDefault="00E73DEE">
            <w:r>
              <w:rPr>
                <w:rFonts w:ascii="宋体" w:hAnsi="宋体" w:hint="eastAsia"/>
              </w:rPr>
              <w:t>中国民用航空桂林空中交通管理站</w:t>
            </w:r>
          </w:p>
        </w:tc>
      </w:tr>
      <w:tr w:rsidR="00527F52">
        <w:tc>
          <w:tcPr>
            <w:tcW w:w="1051"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firstLineChars="100" w:firstLine="211"/>
              <w:rPr>
                <w:rFonts w:cs="宋体"/>
                <w:b/>
              </w:rPr>
            </w:pPr>
            <w:r>
              <w:rPr>
                <w:rFonts w:hint="eastAsia"/>
                <w:b/>
              </w:rPr>
              <w:t>2</w:t>
            </w:r>
          </w:p>
        </w:tc>
        <w:tc>
          <w:tcPr>
            <w:tcW w:w="3300"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jc w:val="center"/>
              <w:rPr>
                <w:rFonts w:cs="宋体"/>
              </w:rPr>
            </w:pPr>
            <w:r>
              <w:rPr>
                <w:rFonts w:ascii="宋体" w:hAnsi="宋体" w:hint="eastAsia"/>
              </w:rPr>
              <w:t>项目名称</w:t>
            </w:r>
          </w:p>
        </w:tc>
        <w:tc>
          <w:tcPr>
            <w:tcW w:w="4733" w:type="dxa"/>
            <w:tcBorders>
              <w:top w:val="single" w:sz="4" w:space="0" w:color="auto"/>
              <w:left w:val="single" w:sz="4" w:space="0" w:color="auto"/>
              <w:bottom w:val="single" w:sz="4" w:space="0" w:color="auto"/>
              <w:right w:val="single" w:sz="4" w:space="0" w:color="auto"/>
            </w:tcBorders>
            <w:vAlign w:val="center"/>
          </w:tcPr>
          <w:p w:rsidR="00527F52" w:rsidRDefault="00E73DEE">
            <w:r>
              <w:rPr>
                <w:rFonts w:ascii="宋体" w:hAnsi="宋体" w:cs="Arial" w:hint="eastAsia"/>
                <w:color w:val="000000"/>
                <w:u w:val="single"/>
              </w:rPr>
              <w:t>民航桂林空管站</w:t>
            </w:r>
            <w:r>
              <w:rPr>
                <w:rFonts w:hint="eastAsia"/>
                <w:color w:val="000000"/>
                <w:u w:val="single"/>
              </w:rPr>
              <w:t>2024-2026</w:t>
            </w:r>
            <w:r>
              <w:rPr>
                <w:rFonts w:ascii="宋体" w:hAnsi="宋体" w:cs="Arial" w:hint="eastAsia"/>
                <w:color w:val="000000"/>
                <w:u w:val="single"/>
              </w:rPr>
              <w:t>年度文化宣传品制作服务</w:t>
            </w:r>
          </w:p>
        </w:tc>
      </w:tr>
      <w:tr w:rsidR="00527F52">
        <w:tc>
          <w:tcPr>
            <w:tcW w:w="1051"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firstLineChars="100" w:firstLine="211"/>
              <w:rPr>
                <w:rFonts w:cs="宋体"/>
                <w:b/>
              </w:rPr>
            </w:pPr>
            <w:r>
              <w:rPr>
                <w:rFonts w:hint="eastAsia"/>
                <w:b/>
              </w:rPr>
              <w:t>3</w:t>
            </w:r>
          </w:p>
        </w:tc>
        <w:tc>
          <w:tcPr>
            <w:tcW w:w="3300"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jc w:val="center"/>
              <w:rPr>
                <w:rFonts w:cs="宋体"/>
              </w:rPr>
            </w:pPr>
            <w:r>
              <w:rPr>
                <w:rFonts w:ascii="宋体" w:hAnsi="宋体" w:hint="eastAsia"/>
              </w:rPr>
              <w:t>采购内容</w:t>
            </w:r>
          </w:p>
        </w:tc>
        <w:tc>
          <w:tcPr>
            <w:tcW w:w="4733"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rPr>
                <w:rFonts w:cs="宋体"/>
              </w:rPr>
            </w:pPr>
            <w:r>
              <w:rPr>
                <w:rFonts w:ascii="宋体" w:hAnsi="宋体" w:hint="eastAsia"/>
              </w:rPr>
              <w:t>见比选公告</w:t>
            </w:r>
          </w:p>
        </w:tc>
      </w:tr>
      <w:tr w:rsidR="00527F52">
        <w:tc>
          <w:tcPr>
            <w:tcW w:w="1051"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firstLineChars="100" w:firstLine="211"/>
              <w:rPr>
                <w:rFonts w:cs="宋体"/>
                <w:b/>
              </w:rPr>
            </w:pPr>
            <w:r>
              <w:rPr>
                <w:rFonts w:hint="eastAsia"/>
                <w:b/>
              </w:rPr>
              <w:t>4</w:t>
            </w:r>
          </w:p>
        </w:tc>
        <w:tc>
          <w:tcPr>
            <w:tcW w:w="3300"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jc w:val="center"/>
              <w:rPr>
                <w:rFonts w:cs="宋体"/>
              </w:rPr>
            </w:pPr>
            <w:r>
              <w:rPr>
                <w:rFonts w:ascii="宋体" w:hAnsi="宋体" w:hint="eastAsia"/>
              </w:rPr>
              <w:t>交货期</w:t>
            </w:r>
            <w:r>
              <w:rPr>
                <w:rFonts w:hint="eastAsia"/>
              </w:rPr>
              <w:t>/</w:t>
            </w:r>
            <w:r>
              <w:rPr>
                <w:rFonts w:ascii="宋体" w:hAnsi="宋体" w:hint="eastAsia"/>
              </w:rPr>
              <w:t>服务期</w:t>
            </w:r>
          </w:p>
        </w:tc>
        <w:tc>
          <w:tcPr>
            <w:tcW w:w="4733"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jc w:val="left"/>
              <w:rPr>
                <w:rFonts w:cs="宋体"/>
              </w:rPr>
            </w:pPr>
            <w:r>
              <w:rPr>
                <w:rFonts w:ascii="宋体" w:hAnsi="宋体" w:hint="eastAsia"/>
              </w:rPr>
              <w:t>见比选公告</w:t>
            </w:r>
          </w:p>
        </w:tc>
      </w:tr>
      <w:tr w:rsidR="00527F52">
        <w:tc>
          <w:tcPr>
            <w:tcW w:w="1051"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firstLineChars="100" w:firstLine="211"/>
              <w:rPr>
                <w:rFonts w:cs="宋体"/>
                <w:b/>
              </w:rPr>
            </w:pPr>
            <w:r>
              <w:rPr>
                <w:rFonts w:hint="eastAsia"/>
                <w:b/>
              </w:rPr>
              <w:t>5</w:t>
            </w:r>
          </w:p>
        </w:tc>
        <w:tc>
          <w:tcPr>
            <w:tcW w:w="3300"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jc w:val="center"/>
              <w:rPr>
                <w:rFonts w:cs="宋体"/>
              </w:rPr>
            </w:pPr>
            <w:r>
              <w:rPr>
                <w:rFonts w:ascii="宋体" w:hAnsi="宋体" w:hint="eastAsia"/>
              </w:rPr>
              <w:t>交货地点</w:t>
            </w:r>
            <w:r>
              <w:rPr>
                <w:rFonts w:hint="eastAsia"/>
              </w:rPr>
              <w:t>/</w:t>
            </w:r>
            <w:r>
              <w:rPr>
                <w:rFonts w:ascii="宋体" w:hAnsi="宋体" w:hint="eastAsia"/>
              </w:rPr>
              <w:t>服务地点</w:t>
            </w:r>
          </w:p>
        </w:tc>
        <w:tc>
          <w:tcPr>
            <w:tcW w:w="4733"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rPr>
                <w:rFonts w:cs="宋体"/>
              </w:rPr>
            </w:pPr>
            <w:r>
              <w:rPr>
                <w:rFonts w:ascii="宋体" w:hAnsi="宋体" w:hint="eastAsia"/>
              </w:rPr>
              <w:t>见比选公告</w:t>
            </w:r>
          </w:p>
        </w:tc>
      </w:tr>
      <w:tr w:rsidR="00527F52">
        <w:tc>
          <w:tcPr>
            <w:tcW w:w="1051"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firstLineChars="100" w:firstLine="211"/>
              <w:rPr>
                <w:rFonts w:cs="宋体"/>
                <w:b/>
              </w:rPr>
            </w:pPr>
            <w:r>
              <w:rPr>
                <w:rFonts w:hint="eastAsia"/>
                <w:b/>
              </w:rPr>
              <w:t>6</w:t>
            </w:r>
          </w:p>
        </w:tc>
        <w:tc>
          <w:tcPr>
            <w:tcW w:w="3300"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jc w:val="center"/>
              <w:rPr>
                <w:rFonts w:cs="宋体"/>
              </w:rPr>
            </w:pPr>
            <w:r>
              <w:rPr>
                <w:rFonts w:ascii="宋体" w:hAnsi="宋体" w:hint="eastAsia"/>
              </w:rPr>
              <w:t>供应商资格要求</w:t>
            </w:r>
          </w:p>
        </w:tc>
        <w:tc>
          <w:tcPr>
            <w:tcW w:w="4733"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rPr>
                <w:rFonts w:cs="宋体"/>
              </w:rPr>
            </w:pPr>
            <w:r>
              <w:rPr>
                <w:rFonts w:ascii="宋体" w:hAnsi="宋体" w:hint="eastAsia"/>
              </w:rPr>
              <w:t>见比选公告“供应商资格要求”</w:t>
            </w:r>
          </w:p>
        </w:tc>
      </w:tr>
      <w:tr w:rsidR="00527F52">
        <w:tc>
          <w:tcPr>
            <w:tcW w:w="1051"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firstLineChars="100" w:firstLine="211"/>
              <w:rPr>
                <w:rFonts w:cs="宋体"/>
                <w:b/>
              </w:rPr>
            </w:pPr>
            <w:r>
              <w:rPr>
                <w:rFonts w:hint="eastAsia"/>
                <w:b/>
              </w:rPr>
              <w:t>7</w:t>
            </w:r>
          </w:p>
        </w:tc>
        <w:tc>
          <w:tcPr>
            <w:tcW w:w="3300"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jc w:val="center"/>
              <w:rPr>
                <w:rFonts w:cs="宋体"/>
              </w:rPr>
            </w:pPr>
            <w:r>
              <w:rPr>
                <w:rFonts w:ascii="宋体" w:hAnsi="宋体" w:hint="eastAsia"/>
              </w:rPr>
              <w:t>供应商不得存在的其他情形</w:t>
            </w:r>
          </w:p>
        </w:tc>
        <w:tc>
          <w:tcPr>
            <w:tcW w:w="4733"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rPr>
                <w:rFonts w:ascii="宋体" w:hAnsi="宋体" w:cs="宋体"/>
              </w:rPr>
            </w:pPr>
            <w:r>
              <w:rPr>
                <w:rFonts w:ascii="宋体" w:hAnsi="宋体" w:hint="eastAsia"/>
              </w:rPr>
              <w:t>/</w:t>
            </w:r>
          </w:p>
        </w:tc>
      </w:tr>
      <w:tr w:rsidR="00527F52">
        <w:tc>
          <w:tcPr>
            <w:tcW w:w="1051"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firstLineChars="100" w:firstLine="211"/>
              <w:rPr>
                <w:rFonts w:cs="宋体"/>
                <w:b/>
              </w:rPr>
            </w:pPr>
            <w:r>
              <w:rPr>
                <w:rFonts w:hint="eastAsia"/>
                <w:b/>
              </w:rPr>
              <w:t>8</w:t>
            </w:r>
          </w:p>
        </w:tc>
        <w:tc>
          <w:tcPr>
            <w:tcW w:w="3300"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jc w:val="center"/>
              <w:rPr>
                <w:rFonts w:cs="宋体"/>
              </w:rPr>
            </w:pPr>
            <w:r>
              <w:rPr>
                <w:rFonts w:ascii="宋体" w:hAnsi="宋体" w:hint="eastAsia"/>
              </w:rPr>
              <w:t>现场踏勘</w:t>
            </w:r>
          </w:p>
        </w:tc>
        <w:tc>
          <w:tcPr>
            <w:tcW w:w="4733" w:type="dxa"/>
            <w:tcBorders>
              <w:top w:val="single" w:sz="4" w:space="0" w:color="auto"/>
              <w:left w:val="single" w:sz="4" w:space="0" w:color="auto"/>
              <w:bottom w:val="single" w:sz="4" w:space="0" w:color="auto"/>
              <w:right w:val="single" w:sz="4" w:space="0" w:color="auto"/>
            </w:tcBorders>
            <w:vAlign w:val="center"/>
          </w:tcPr>
          <w:p w:rsidR="00527F52" w:rsidRDefault="00E73DEE">
            <w:pPr>
              <w:rPr>
                <w:rFonts w:cs="宋体"/>
              </w:rPr>
            </w:pPr>
            <w:r>
              <w:rPr>
                <w:rFonts w:cs="宋体" w:hint="eastAsia"/>
              </w:rPr>
              <w:sym w:font="Wingdings" w:char="00FE"/>
            </w:r>
            <w:r>
              <w:rPr>
                <w:rFonts w:ascii="宋体" w:hAnsi="宋体" w:hint="eastAsia"/>
              </w:rPr>
              <w:t>不踏勘</w:t>
            </w:r>
          </w:p>
          <w:p w:rsidR="00527F52" w:rsidRDefault="00E73DEE">
            <w:pPr>
              <w:spacing w:line="360" w:lineRule="auto"/>
              <w:rPr>
                <w:rFonts w:cs="宋体"/>
              </w:rPr>
            </w:pPr>
            <w:r>
              <w:rPr>
                <w:rFonts w:ascii="宋体" w:hAnsi="宋体" w:hint="eastAsia"/>
              </w:rPr>
              <w:t>□踏勘，踏勘时间：</w:t>
            </w:r>
          </w:p>
          <w:p w:rsidR="00527F52" w:rsidRDefault="00E73DEE">
            <w:pPr>
              <w:spacing w:line="360" w:lineRule="auto"/>
              <w:ind w:left="100"/>
              <w:rPr>
                <w:rFonts w:cs="宋体"/>
              </w:rPr>
            </w:pPr>
            <w:r>
              <w:t xml:space="preserve">  </w:t>
            </w:r>
            <w:r>
              <w:rPr>
                <w:rFonts w:ascii="宋体" w:hAnsi="宋体" w:hint="eastAsia"/>
              </w:rPr>
              <w:t>踏勘地点：</w:t>
            </w:r>
          </w:p>
        </w:tc>
      </w:tr>
      <w:tr w:rsidR="00527F52">
        <w:tc>
          <w:tcPr>
            <w:tcW w:w="1051"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firstLineChars="100" w:firstLine="211"/>
              <w:rPr>
                <w:rFonts w:cs="宋体"/>
                <w:b/>
              </w:rPr>
            </w:pPr>
            <w:r>
              <w:rPr>
                <w:rFonts w:hint="eastAsia"/>
                <w:b/>
              </w:rPr>
              <w:t>9</w:t>
            </w:r>
          </w:p>
        </w:tc>
        <w:tc>
          <w:tcPr>
            <w:tcW w:w="3300"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jc w:val="center"/>
              <w:rPr>
                <w:rFonts w:cs="宋体"/>
              </w:rPr>
            </w:pPr>
            <w:r>
              <w:rPr>
                <w:rFonts w:ascii="宋体" w:hAnsi="宋体" w:hint="eastAsia"/>
              </w:rPr>
              <w:t>分包</w:t>
            </w:r>
          </w:p>
        </w:tc>
        <w:tc>
          <w:tcPr>
            <w:tcW w:w="4733"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rPr>
                <w:rFonts w:cs="宋体"/>
              </w:rPr>
            </w:pPr>
            <w:r>
              <w:rPr>
                <w:rFonts w:cs="宋体" w:hint="eastAsia"/>
              </w:rPr>
              <w:sym w:font="Wingdings" w:char="00FE"/>
            </w:r>
            <w:r>
              <w:rPr>
                <w:rFonts w:ascii="宋体" w:hAnsi="宋体" w:hint="eastAsia"/>
              </w:rPr>
              <w:t>不允许</w:t>
            </w:r>
          </w:p>
          <w:p w:rsidR="00527F52" w:rsidRDefault="00E73DEE">
            <w:pPr>
              <w:spacing w:line="360" w:lineRule="auto"/>
              <w:ind w:left="100"/>
              <w:rPr>
                <w:rFonts w:cs="宋体"/>
              </w:rPr>
            </w:pPr>
            <w:r>
              <w:rPr>
                <w:rFonts w:ascii="宋体" w:hAnsi="宋体" w:hint="eastAsia"/>
              </w:rPr>
              <w:t>□允许</w:t>
            </w:r>
          </w:p>
        </w:tc>
      </w:tr>
      <w:tr w:rsidR="00527F52">
        <w:tc>
          <w:tcPr>
            <w:tcW w:w="1051"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firstLineChars="100" w:firstLine="211"/>
              <w:rPr>
                <w:rFonts w:cs="宋体"/>
                <w:b/>
              </w:rPr>
            </w:pPr>
            <w:r>
              <w:rPr>
                <w:rFonts w:hint="eastAsia"/>
                <w:b/>
              </w:rPr>
              <w:t>10</w:t>
            </w:r>
          </w:p>
        </w:tc>
        <w:tc>
          <w:tcPr>
            <w:tcW w:w="3300"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jc w:val="center"/>
              <w:rPr>
                <w:rFonts w:cs="宋体"/>
              </w:rPr>
            </w:pPr>
            <w:r>
              <w:rPr>
                <w:rFonts w:ascii="宋体" w:hAnsi="宋体" w:hint="eastAsia"/>
              </w:rPr>
              <w:t>实质性要求和条件</w:t>
            </w:r>
          </w:p>
        </w:tc>
        <w:tc>
          <w:tcPr>
            <w:tcW w:w="4733"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rPr>
                <w:rFonts w:ascii="宋体" w:hAnsi="宋体" w:cs="宋体"/>
              </w:rPr>
            </w:pPr>
            <w:r>
              <w:rPr>
                <w:rFonts w:ascii="宋体" w:hAnsi="宋体" w:hint="eastAsia"/>
              </w:rPr>
              <w:t>/</w:t>
            </w:r>
          </w:p>
        </w:tc>
      </w:tr>
      <w:tr w:rsidR="00527F52">
        <w:tc>
          <w:tcPr>
            <w:tcW w:w="1051"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firstLineChars="100" w:firstLine="211"/>
              <w:rPr>
                <w:rFonts w:cs="宋体"/>
                <w:b/>
              </w:rPr>
            </w:pPr>
            <w:r>
              <w:rPr>
                <w:rFonts w:cs="宋体"/>
                <w:b/>
              </w:rPr>
              <w:t>1</w:t>
            </w:r>
            <w:r>
              <w:rPr>
                <w:rFonts w:cs="宋体" w:hint="eastAsia"/>
                <w:b/>
              </w:rPr>
              <w:t>1</w:t>
            </w:r>
          </w:p>
        </w:tc>
        <w:tc>
          <w:tcPr>
            <w:tcW w:w="3300"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jc w:val="center"/>
              <w:rPr>
                <w:rFonts w:cs="宋体"/>
              </w:rPr>
            </w:pPr>
            <w:r>
              <w:rPr>
                <w:rFonts w:ascii="宋体" w:hAnsi="宋体" w:hint="eastAsia"/>
              </w:rPr>
              <w:t>供应商提出疑问</w:t>
            </w:r>
          </w:p>
        </w:tc>
        <w:tc>
          <w:tcPr>
            <w:tcW w:w="4733"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rPr>
                <w:rFonts w:cs="宋体"/>
              </w:rPr>
            </w:pPr>
            <w:r>
              <w:rPr>
                <w:rFonts w:ascii="宋体" w:hAnsi="宋体" w:hint="eastAsia"/>
              </w:rPr>
              <w:t>形式：书面形式加盖公章，扫描后连同</w:t>
            </w:r>
            <w:r>
              <w:rPr>
                <w:rFonts w:hint="eastAsia"/>
              </w:rPr>
              <w:t>word</w:t>
            </w:r>
            <w:r>
              <w:rPr>
                <w:rFonts w:ascii="宋体" w:hAnsi="宋体" w:hint="eastAsia"/>
              </w:rPr>
              <w:t>版一起送至采购人。</w:t>
            </w:r>
          </w:p>
          <w:p w:rsidR="00527F52" w:rsidRDefault="00E73DEE">
            <w:pPr>
              <w:spacing w:line="360" w:lineRule="auto"/>
              <w:ind w:left="100"/>
              <w:rPr>
                <w:rFonts w:cs="宋体"/>
              </w:rPr>
            </w:pPr>
            <w:r>
              <w:rPr>
                <w:rFonts w:ascii="宋体" w:hAnsi="宋体" w:hint="eastAsia"/>
              </w:rPr>
              <w:t>疑问答复时间：两个工作日内</w:t>
            </w:r>
          </w:p>
          <w:p w:rsidR="00527F52" w:rsidRDefault="00E73DEE">
            <w:pPr>
              <w:spacing w:line="360" w:lineRule="auto"/>
              <w:ind w:left="100"/>
              <w:rPr>
                <w:rFonts w:cs="宋体"/>
              </w:rPr>
            </w:pPr>
            <w:r>
              <w:rPr>
                <w:rFonts w:ascii="宋体" w:hAnsi="宋体" w:cs="宋体"/>
              </w:rPr>
              <w:t>疑问答复方式</w:t>
            </w:r>
            <w:r>
              <w:rPr>
                <w:rFonts w:ascii="宋体" w:hAnsi="宋体" w:hint="eastAsia"/>
              </w:rPr>
              <w:t>：</w:t>
            </w:r>
            <w:r>
              <w:rPr>
                <w:rFonts w:ascii="宋体" w:hAnsi="宋体" w:cs="宋体"/>
              </w:rPr>
              <w:t>书面形式</w:t>
            </w:r>
          </w:p>
        </w:tc>
      </w:tr>
      <w:tr w:rsidR="00527F52">
        <w:tc>
          <w:tcPr>
            <w:tcW w:w="1051"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firstLineChars="100" w:firstLine="211"/>
              <w:rPr>
                <w:rFonts w:cs="宋体"/>
                <w:b/>
              </w:rPr>
            </w:pPr>
            <w:r>
              <w:rPr>
                <w:rFonts w:hint="eastAsia"/>
                <w:b/>
              </w:rPr>
              <w:lastRenderedPageBreak/>
              <w:t>12</w:t>
            </w:r>
          </w:p>
        </w:tc>
        <w:tc>
          <w:tcPr>
            <w:tcW w:w="3300"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jc w:val="center"/>
              <w:rPr>
                <w:rFonts w:cs="宋体"/>
              </w:rPr>
            </w:pPr>
            <w:r>
              <w:rPr>
                <w:rFonts w:ascii="宋体" w:hAnsi="宋体" w:hint="eastAsia"/>
              </w:rPr>
              <w:t>预算及最高报价限价</w:t>
            </w:r>
          </w:p>
        </w:tc>
        <w:tc>
          <w:tcPr>
            <w:tcW w:w="4733"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rPr>
                <w:rFonts w:cs="宋体"/>
              </w:rPr>
            </w:pPr>
            <w:r>
              <w:rPr>
                <w:rFonts w:ascii="宋体" w:hAnsi="宋体" w:hint="eastAsia"/>
              </w:rPr>
              <w:t>□无</w:t>
            </w:r>
          </w:p>
          <w:p w:rsidR="00527F52" w:rsidRDefault="00E73DEE">
            <w:pPr>
              <w:spacing w:line="360" w:lineRule="auto"/>
              <w:ind w:left="100"/>
              <w:rPr>
                <w:rFonts w:cs="宋体"/>
              </w:rPr>
            </w:pPr>
            <w:r>
              <w:rPr>
                <w:rFonts w:cs="宋体" w:hint="eastAsia"/>
              </w:rPr>
              <w:sym w:font="Wingdings" w:char="00FE"/>
            </w:r>
            <w:r>
              <w:rPr>
                <w:rFonts w:ascii="宋体" w:hAnsi="宋体" w:hint="eastAsia"/>
              </w:rPr>
              <w:t>有，年度采购预算</w:t>
            </w:r>
            <w:r>
              <w:rPr>
                <w:rFonts w:ascii="宋体" w:hAnsi="宋体" w:hint="eastAsia"/>
                <w:bCs/>
              </w:rPr>
              <w:t>为</w:t>
            </w:r>
            <w:r>
              <w:rPr>
                <w:rFonts w:ascii="宋体" w:hAnsi="宋体" w:hint="eastAsia"/>
              </w:rPr>
              <w:t xml:space="preserve">14万元/年，三年采购预算为42万元。最高报价限价详见技术、服务要求中最高单价限价，各单项报价超过“单价最高限价”的报价，为无效报价。 </w:t>
            </w:r>
          </w:p>
        </w:tc>
      </w:tr>
      <w:tr w:rsidR="00527F52">
        <w:tc>
          <w:tcPr>
            <w:tcW w:w="1051"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firstLineChars="100" w:firstLine="211"/>
              <w:jc w:val="left"/>
              <w:rPr>
                <w:rFonts w:cs="宋体"/>
                <w:b/>
              </w:rPr>
            </w:pPr>
            <w:r>
              <w:rPr>
                <w:rFonts w:hint="eastAsia"/>
                <w:b/>
              </w:rPr>
              <w:t>13</w:t>
            </w:r>
          </w:p>
        </w:tc>
        <w:tc>
          <w:tcPr>
            <w:tcW w:w="3300"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jc w:val="center"/>
              <w:rPr>
                <w:rFonts w:cs="宋体"/>
              </w:rPr>
            </w:pPr>
            <w:r>
              <w:rPr>
                <w:rFonts w:ascii="宋体" w:hAnsi="宋体" w:hint="eastAsia"/>
              </w:rPr>
              <w:t>比选的其他要求</w:t>
            </w:r>
          </w:p>
        </w:tc>
        <w:tc>
          <w:tcPr>
            <w:tcW w:w="4733"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rPr>
                <w:rFonts w:cs="宋体"/>
              </w:rPr>
            </w:pPr>
            <w:r>
              <w:rPr>
                <w:rFonts w:ascii="宋体" w:hAnsi="宋体" w:hint="eastAsia"/>
              </w:rPr>
              <w:t>/</w:t>
            </w:r>
          </w:p>
        </w:tc>
      </w:tr>
      <w:tr w:rsidR="00527F52">
        <w:tc>
          <w:tcPr>
            <w:tcW w:w="1051"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firstLineChars="100" w:firstLine="211"/>
              <w:jc w:val="left"/>
              <w:rPr>
                <w:rFonts w:cs="宋体"/>
                <w:b/>
              </w:rPr>
            </w:pPr>
            <w:r>
              <w:rPr>
                <w:rFonts w:hint="eastAsia"/>
                <w:b/>
              </w:rPr>
              <w:t>14</w:t>
            </w:r>
          </w:p>
        </w:tc>
        <w:tc>
          <w:tcPr>
            <w:tcW w:w="3300"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jc w:val="center"/>
              <w:rPr>
                <w:rFonts w:cs="宋体"/>
              </w:rPr>
            </w:pPr>
            <w:r>
              <w:rPr>
                <w:rFonts w:ascii="宋体" w:hAnsi="宋体" w:hint="eastAsia"/>
              </w:rPr>
              <w:t>报价有效期</w:t>
            </w:r>
          </w:p>
        </w:tc>
        <w:tc>
          <w:tcPr>
            <w:tcW w:w="4733"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rPr>
                <w:rFonts w:cs="宋体"/>
              </w:rPr>
            </w:pPr>
            <w:r>
              <w:rPr>
                <w:rFonts w:hint="eastAsia"/>
              </w:rPr>
              <w:t>90</w:t>
            </w:r>
            <w:r>
              <w:rPr>
                <w:rFonts w:ascii="宋体" w:hAnsi="宋体" w:hint="eastAsia"/>
              </w:rPr>
              <w:t>天</w:t>
            </w:r>
          </w:p>
        </w:tc>
      </w:tr>
      <w:tr w:rsidR="00527F52">
        <w:tc>
          <w:tcPr>
            <w:tcW w:w="1051"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firstLineChars="100" w:firstLine="211"/>
              <w:jc w:val="left"/>
              <w:rPr>
                <w:rFonts w:cs="宋体"/>
                <w:b/>
              </w:rPr>
            </w:pPr>
            <w:r>
              <w:rPr>
                <w:rFonts w:hint="eastAsia"/>
                <w:b/>
              </w:rPr>
              <w:t>15</w:t>
            </w:r>
          </w:p>
        </w:tc>
        <w:tc>
          <w:tcPr>
            <w:tcW w:w="3300"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jc w:val="center"/>
              <w:rPr>
                <w:rFonts w:cs="宋体"/>
              </w:rPr>
            </w:pPr>
            <w:r>
              <w:rPr>
                <w:rFonts w:ascii="宋体" w:hAnsi="宋体" w:hint="eastAsia"/>
              </w:rPr>
              <w:t>是否允许递交备选报价方案</w:t>
            </w:r>
          </w:p>
        </w:tc>
        <w:tc>
          <w:tcPr>
            <w:tcW w:w="4733"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rPr>
                <w:rFonts w:cs="宋体"/>
              </w:rPr>
            </w:pPr>
            <w:r>
              <w:rPr>
                <w:rFonts w:cs="宋体" w:hint="eastAsia"/>
              </w:rPr>
              <w:sym w:font="Wingdings" w:char="00FE"/>
            </w:r>
            <w:r>
              <w:rPr>
                <w:rFonts w:ascii="宋体" w:hAnsi="宋体" w:hint="eastAsia"/>
              </w:rPr>
              <w:t>不允许</w:t>
            </w:r>
          </w:p>
          <w:p w:rsidR="00527F52" w:rsidRDefault="00E73DEE">
            <w:pPr>
              <w:spacing w:line="360" w:lineRule="auto"/>
              <w:ind w:left="100"/>
              <w:rPr>
                <w:rFonts w:cs="宋体"/>
              </w:rPr>
            </w:pPr>
            <w:r>
              <w:rPr>
                <w:rFonts w:ascii="宋体" w:hAnsi="宋体" w:hint="eastAsia"/>
              </w:rPr>
              <w:t>□允许</w:t>
            </w:r>
          </w:p>
        </w:tc>
      </w:tr>
      <w:tr w:rsidR="00527F52">
        <w:tc>
          <w:tcPr>
            <w:tcW w:w="1051"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firstLineChars="100" w:firstLine="211"/>
              <w:jc w:val="left"/>
              <w:rPr>
                <w:rFonts w:cs="宋体"/>
                <w:b/>
              </w:rPr>
            </w:pPr>
            <w:r>
              <w:rPr>
                <w:rFonts w:hint="eastAsia"/>
                <w:b/>
              </w:rPr>
              <w:t>16</w:t>
            </w:r>
          </w:p>
        </w:tc>
        <w:tc>
          <w:tcPr>
            <w:tcW w:w="3300"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jc w:val="center"/>
              <w:rPr>
                <w:rFonts w:cs="宋体"/>
              </w:rPr>
            </w:pPr>
            <w:r>
              <w:rPr>
                <w:rFonts w:ascii="宋体" w:hAnsi="宋体" w:hint="eastAsia"/>
              </w:rPr>
              <w:t>响应文件副本份数及其他要求</w:t>
            </w:r>
          </w:p>
        </w:tc>
        <w:tc>
          <w:tcPr>
            <w:tcW w:w="4733"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jc w:val="left"/>
              <w:rPr>
                <w:rFonts w:cs="宋体"/>
              </w:rPr>
            </w:pPr>
            <w:r>
              <w:rPr>
                <w:rFonts w:ascii="宋体" w:hAnsi="宋体" w:hint="eastAsia"/>
              </w:rPr>
              <w:t>响应文件需密封报送，响应文件</w:t>
            </w:r>
            <w:r w:rsidR="00DA54F1">
              <w:rPr>
                <w:rFonts w:hint="eastAsia"/>
                <w:u w:val="single"/>
              </w:rPr>
              <w:t>2</w:t>
            </w:r>
            <w:r>
              <w:rPr>
                <w:rFonts w:ascii="宋体" w:hAnsi="宋体" w:hint="eastAsia"/>
              </w:rPr>
              <w:t>份。</w:t>
            </w:r>
          </w:p>
          <w:p w:rsidR="00527F52" w:rsidRDefault="00E73DEE" w:rsidP="003A0E63">
            <w:pPr>
              <w:spacing w:line="420" w:lineRule="exact"/>
              <w:rPr>
                <w:rFonts w:cs="宋体"/>
              </w:rPr>
            </w:pPr>
            <w:r>
              <w:rPr>
                <w:rFonts w:ascii="宋体" w:hAnsi="宋体" w:hint="eastAsia"/>
              </w:rPr>
              <w:t>其他要求：将响应文件一并装入并密封在一个投标文件袋（盒、箱）中，并在</w:t>
            </w:r>
            <w:r w:rsidR="003A0E63" w:rsidRPr="003A0E63">
              <w:rPr>
                <w:rFonts w:ascii="宋体" w:hAnsi="宋体" w:hint="eastAsia"/>
                <w:b/>
              </w:rPr>
              <w:t>密封处粘贴封条并</w:t>
            </w:r>
            <w:r w:rsidRPr="003A0E63">
              <w:rPr>
                <w:rFonts w:ascii="宋体" w:hAnsi="宋体" w:hint="eastAsia"/>
                <w:b/>
              </w:rPr>
              <w:t>签章</w:t>
            </w:r>
            <w:r>
              <w:rPr>
                <w:rFonts w:ascii="宋体" w:hAnsi="宋体" w:hint="eastAsia"/>
              </w:rPr>
              <w:t>（公章、密封章、法定代表人、负责人、自然人或相应的授权委托代理人签字均可）。</w:t>
            </w:r>
          </w:p>
        </w:tc>
      </w:tr>
      <w:tr w:rsidR="00527F52">
        <w:tc>
          <w:tcPr>
            <w:tcW w:w="1051"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jc w:val="center"/>
              <w:rPr>
                <w:rFonts w:cs="宋体"/>
                <w:b/>
              </w:rPr>
            </w:pPr>
            <w:r>
              <w:rPr>
                <w:rFonts w:hint="eastAsia"/>
                <w:b/>
              </w:rPr>
              <w:t>17</w:t>
            </w:r>
          </w:p>
        </w:tc>
        <w:tc>
          <w:tcPr>
            <w:tcW w:w="3300"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jc w:val="center"/>
              <w:rPr>
                <w:rFonts w:cs="宋体"/>
              </w:rPr>
            </w:pPr>
            <w:r>
              <w:rPr>
                <w:rFonts w:ascii="宋体" w:hAnsi="宋体" w:hint="eastAsia"/>
              </w:rPr>
              <w:t>响应文件装订</w:t>
            </w:r>
          </w:p>
        </w:tc>
        <w:tc>
          <w:tcPr>
            <w:tcW w:w="4733" w:type="dxa"/>
            <w:tcBorders>
              <w:top w:val="single" w:sz="4" w:space="0" w:color="auto"/>
              <w:left w:val="single" w:sz="4" w:space="0" w:color="auto"/>
              <w:bottom w:val="single" w:sz="4" w:space="0" w:color="auto"/>
              <w:right w:val="single" w:sz="4" w:space="0" w:color="auto"/>
            </w:tcBorders>
            <w:vAlign w:val="center"/>
          </w:tcPr>
          <w:p w:rsidR="00527F52" w:rsidRDefault="00E73DEE" w:rsidP="002E0895">
            <w:pPr>
              <w:spacing w:line="360" w:lineRule="auto"/>
              <w:ind w:left="100"/>
              <w:rPr>
                <w:rFonts w:cs="宋体"/>
              </w:rPr>
            </w:pPr>
            <w:r>
              <w:rPr>
                <w:rFonts w:ascii="宋体" w:hAnsi="宋体" w:hint="eastAsia"/>
              </w:rPr>
              <w:t>按照“六、响应文件格式”规定的顺序自编目录及页码，</w:t>
            </w:r>
            <w:r w:rsidR="002E0895">
              <w:rPr>
                <w:rFonts w:ascii="宋体" w:hAnsi="宋体" w:hint="eastAsia"/>
              </w:rPr>
              <w:t>两份</w:t>
            </w:r>
            <w:r>
              <w:rPr>
                <w:rFonts w:ascii="宋体" w:hAnsi="宋体" w:hint="eastAsia"/>
              </w:rPr>
              <w:t>响应文件应当单独装订成册并标注页码，装订应牢固，不易拆散和换页（A4标准纸装订）。封面参考附件。</w:t>
            </w:r>
          </w:p>
        </w:tc>
      </w:tr>
      <w:tr w:rsidR="00527F52">
        <w:tc>
          <w:tcPr>
            <w:tcW w:w="1051"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firstLineChars="100" w:firstLine="211"/>
              <w:jc w:val="left"/>
              <w:rPr>
                <w:rFonts w:cs="宋体"/>
                <w:b/>
              </w:rPr>
            </w:pPr>
            <w:r>
              <w:rPr>
                <w:rFonts w:hint="eastAsia"/>
                <w:b/>
              </w:rPr>
              <w:t>18</w:t>
            </w:r>
          </w:p>
        </w:tc>
        <w:tc>
          <w:tcPr>
            <w:tcW w:w="3300"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jc w:val="center"/>
              <w:rPr>
                <w:rFonts w:cs="宋体"/>
              </w:rPr>
            </w:pPr>
            <w:r>
              <w:rPr>
                <w:rFonts w:ascii="宋体" w:hAnsi="宋体" w:hint="eastAsia"/>
              </w:rPr>
              <w:t>递交响应文件（报价截止）时间</w:t>
            </w:r>
          </w:p>
        </w:tc>
        <w:tc>
          <w:tcPr>
            <w:tcW w:w="4733"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rPr>
                <w:rFonts w:cs="宋体"/>
              </w:rPr>
            </w:pPr>
            <w:r>
              <w:rPr>
                <w:rFonts w:hint="eastAsia"/>
              </w:rPr>
              <w:t>2024</w:t>
            </w:r>
            <w:r>
              <w:rPr>
                <w:rFonts w:ascii="宋体" w:hAnsi="宋体" w:hint="eastAsia"/>
              </w:rPr>
              <w:t>年</w:t>
            </w:r>
            <w:r w:rsidR="00226B95">
              <w:rPr>
                <w:rFonts w:hint="eastAsia"/>
              </w:rPr>
              <w:t>05</w:t>
            </w:r>
            <w:r>
              <w:rPr>
                <w:rFonts w:ascii="宋体" w:hAnsi="宋体" w:hint="eastAsia"/>
              </w:rPr>
              <w:t>月</w:t>
            </w:r>
            <w:r w:rsidR="004C1F84">
              <w:rPr>
                <w:rFonts w:hint="eastAsia"/>
              </w:rPr>
              <w:t>10</w:t>
            </w:r>
            <w:r>
              <w:rPr>
                <w:rFonts w:ascii="宋体" w:hAnsi="宋体" w:hint="eastAsia"/>
              </w:rPr>
              <w:t>日</w:t>
            </w:r>
            <w:r w:rsidR="00226B95">
              <w:rPr>
                <w:rFonts w:hint="eastAsia"/>
              </w:rPr>
              <w:t>12</w:t>
            </w:r>
            <w:r>
              <w:rPr>
                <w:rFonts w:ascii="宋体" w:hAnsi="宋体" w:hint="eastAsia"/>
              </w:rPr>
              <w:t xml:space="preserve">时 </w:t>
            </w:r>
            <w:r>
              <w:rPr>
                <w:rFonts w:hint="eastAsia"/>
              </w:rPr>
              <w:t xml:space="preserve">00 </w:t>
            </w:r>
            <w:r>
              <w:rPr>
                <w:rFonts w:ascii="宋体" w:hAnsi="宋体" w:hint="eastAsia"/>
              </w:rPr>
              <w:t>分</w:t>
            </w:r>
          </w:p>
        </w:tc>
      </w:tr>
      <w:tr w:rsidR="00527F52">
        <w:tc>
          <w:tcPr>
            <w:tcW w:w="1051"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firstLineChars="100" w:firstLine="211"/>
              <w:jc w:val="left"/>
              <w:rPr>
                <w:rFonts w:cs="宋体"/>
                <w:b/>
              </w:rPr>
            </w:pPr>
            <w:r>
              <w:rPr>
                <w:rFonts w:hint="eastAsia"/>
                <w:b/>
              </w:rPr>
              <w:t>19</w:t>
            </w:r>
          </w:p>
        </w:tc>
        <w:tc>
          <w:tcPr>
            <w:tcW w:w="3300"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jc w:val="center"/>
              <w:rPr>
                <w:rFonts w:cs="宋体"/>
              </w:rPr>
            </w:pPr>
            <w:r>
              <w:rPr>
                <w:rFonts w:ascii="宋体" w:hAnsi="宋体" w:hint="eastAsia"/>
              </w:rPr>
              <w:t>递交响应文件地点</w:t>
            </w:r>
          </w:p>
        </w:tc>
        <w:tc>
          <w:tcPr>
            <w:tcW w:w="4733"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rPr>
                <w:rFonts w:cs="宋体"/>
              </w:rPr>
            </w:pPr>
            <w:r>
              <w:rPr>
                <w:rFonts w:ascii="宋体" w:hAnsi="宋体" w:hint="eastAsia"/>
              </w:rPr>
              <w:t>桂林两江国际机场中国民用航空桂林空中交通管理站</w:t>
            </w:r>
          </w:p>
        </w:tc>
      </w:tr>
      <w:tr w:rsidR="00527F52">
        <w:tc>
          <w:tcPr>
            <w:tcW w:w="1051"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firstLineChars="100" w:firstLine="211"/>
              <w:jc w:val="left"/>
              <w:rPr>
                <w:rFonts w:cs="宋体"/>
                <w:b/>
              </w:rPr>
            </w:pPr>
            <w:r>
              <w:rPr>
                <w:rFonts w:hint="eastAsia"/>
                <w:b/>
              </w:rPr>
              <w:t>20</w:t>
            </w:r>
          </w:p>
        </w:tc>
        <w:tc>
          <w:tcPr>
            <w:tcW w:w="3300"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jc w:val="center"/>
              <w:rPr>
                <w:rFonts w:cs="宋体"/>
              </w:rPr>
            </w:pPr>
            <w:r>
              <w:rPr>
                <w:rFonts w:ascii="宋体" w:hAnsi="宋体" w:hint="eastAsia"/>
              </w:rPr>
              <w:t>响应文件是否退还</w:t>
            </w:r>
          </w:p>
        </w:tc>
        <w:tc>
          <w:tcPr>
            <w:tcW w:w="4733"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rPr>
                <w:rFonts w:cs="宋体"/>
              </w:rPr>
            </w:pPr>
            <w:r>
              <w:rPr>
                <w:rFonts w:cs="宋体" w:hint="eastAsia"/>
              </w:rPr>
              <w:sym w:font="Wingdings" w:char="00FE"/>
            </w:r>
            <w:r>
              <w:rPr>
                <w:rFonts w:ascii="宋体" w:hAnsi="宋体" w:hint="eastAsia"/>
              </w:rPr>
              <w:t>否</w:t>
            </w:r>
          </w:p>
          <w:p w:rsidR="00527F52" w:rsidRDefault="00E73DEE">
            <w:pPr>
              <w:spacing w:line="360" w:lineRule="auto"/>
              <w:ind w:left="100"/>
              <w:rPr>
                <w:rFonts w:cs="宋体"/>
              </w:rPr>
            </w:pPr>
            <w:r>
              <w:rPr>
                <w:rFonts w:ascii="宋体" w:hAnsi="宋体" w:hint="eastAsia"/>
              </w:rPr>
              <w:t>□是，退还时间：</w:t>
            </w:r>
          </w:p>
        </w:tc>
      </w:tr>
      <w:tr w:rsidR="00527F52">
        <w:tc>
          <w:tcPr>
            <w:tcW w:w="1051"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firstLineChars="100" w:firstLine="211"/>
              <w:jc w:val="left"/>
              <w:rPr>
                <w:rFonts w:cs="宋体"/>
                <w:b/>
              </w:rPr>
            </w:pPr>
            <w:r>
              <w:rPr>
                <w:rFonts w:hint="eastAsia"/>
                <w:b/>
              </w:rPr>
              <w:t>21</w:t>
            </w:r>
          </w:p>
        </w:tc>
        <w:tc>
          <w:tcPr>
            <w:tcW w:w="3300"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jc w:val="center"/>
              <w:rPr>
                <w:rFonts w:cs="宋体"/>
              </w:rPr>
            </w:pPr>
            <w:r>
              <w:rPr>
                <w:rFonts w:ascii="宋体" w:hAnsi="宋体" w:hint="eastAsia"/>
              </w:rPr>
              <w:t>供应商服务承诺书</w:t>
            </w:r>
          </w:p>
        </w:tc>
        <w:tc>
          <w:tcPr>
            <w:tcW w:w="4733"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rPr>
                <w:rFonts w:cs="宋体"/>
              </w:rPr>
            </w:pPr>
            <w:r>
              <w:rPr>
                <w:rFonts w:ascii="宋体" w:hAnsi="宋体" w:hint="eastAsia"/>
              </w:rPr>
              <w:t>比选人完全满足“三、供应商服务承诺书”中的条款（不允许负偏离）；</w:t>
            </w:r>
          </w:p>
        </w:tc>
      </w:tr>
      <w:tr w:rsidR="00527F52">
        <w:tc>
          <w:tcPr>
            <w:tcW w:w="1051"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firstLineChars="100" w:firstLine="211"/>
              <w:jc w:val="left"/>
              <w:rPr>
                <w:rFonts w:cs="宋体"/>
                <w:b/>
              </w:rPr>
            </w:pPr>
            <w:r>
              <w:rPr>
                <w:rFonts w:hint="eastAsia"/>
                <w:b/>
              </w:rPr>
              <w:t>22</w:t>
            </w:r>
          </w:p>
        </w:tc>
        <w:tc>
          <w:tcPr>
            <w:tcW w:w="3300"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jc w:val="center"/>
              <w:rPr>
                <w:rFonts w:cs="宋体"/>
              </w:rPr>
            </w:pPr>
            <w:r>
              <w:rPr>
                <w:rFonts w:ascii="宋体" w:hAnsi="宋体" w:hint="eastAsia"/>
              </w:rPr>
              <w:t>评审办法</w:t>
            </w:r>
          </w:p>
        </w:tc>
        <w:tc>
          <w:tcPr>
            <w:tcW w:w="4733"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rPr>
                <w:rFonts w:cs="宋体"/>
              </w:rPr>
            </w:pPr>
            <w:r>
              <w:rPr>
                <w:rFonts w:cs="宋体" w:hint="eastAsia"/>
              </w:rPr>
              <w:sym w:font="Wingdings" w:char="00FE"/>
            </w:r>
            <w:r>
              <w:rPr>
                <w:rFonts w:ascii="宋体" w:hAnsi="宋体" w:hint="eastAsia"/>
              </w:rPr>
              <w:t>综合评分法</w:t>
            </w:r>
          </w:p>
          <w:p w:rsidR="00527F52" w:rsidRDefault="00E73DEE">
            <w:pPr>
              <w:spacing w:line="360" w:lineRule="auto"/>
              <w:ind w:left="100"/>
              <w:rPr>
                <w:rFonts w:cs="宋体"/>
              </w:rPr>
            </w:pPr>
            <w:r>
              <w:rPr>
                <w:rFonts w:ascii="宋体" w:hAnsi="宋体" w:hint="eastAsia"/>
              </w:rPr>
              <w:t>□最低评估价法</w:t>
            </w:r>
          </w:p>
          <w:p w:rsidR="00527F52" w:rsidRDefault="00E73DEE">
            <w:pPr>
              <w:spacing w:line="360" w:lineRule="auto"/>
              <w:ind w:left="100"/>
              <w:rPr>
                <w:rFonts w:cs="宋体"/>
              </w:rPr>
            </w:pPr>
            <w:r>
              <w:rPr>
                <w:rFonts w:ascii="宋体" w:hAnsi="宋体" w:hint="eastAsia"/>
              </w:rPr>
              <w:t>□性价比法</w:t>
            </w:r>
          </w:p>
        </w:tc>
      </w:tr>
      <w:tr w:rsidR="00527F52">
        <w:tc>
          <w:tcPr>
            <w:tcW w:w="1051"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firstLineChars="100" w:firstLine="211"/>
              <w:jc w:val="left"/>
              <w:rPr>
                <w:rFonts w:cs="宋体"/>
                <w:b/>
              </w:rPr>
            </w:pPr>
            <w:r>
              <w:rPr>
                <w:rFonts w:hint="eastAsia"/>
                <w:b/>
              </w:rPr>
              <w:t>23</w:t>
            </w:r>
          </w:p>
        </w:tc>
        <w:tc>
          <w:tcPr>
            <w:tcW w:w="3300"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jc w:val="center"/>
              <w:rPr>
                <w:rFonts w:cs="宋体"/>
              </w:rPr>
            </w:pPr>
            <w:r>
              <w:rPr>
                <w:rFonts w:ascii="宋体" w:hAnsi="宋体" w:hint="eastAsia"/>
              </w:rPr>
              <w:t>需要补充的其他内容</w:t>
            </w:r>
          </w:p>
        </w:tc>
        <w:tc>
          <w:tcPr>
            <w:tcW w:w="4733" w:type="dxa"/>
            <w:tcBorders>
              <w:top w:val="single" w:sz="4" w:space="0" w:color="auto"/>
              <w:left w:val="single" w:sz="4" w:space="0" w:color="auto"/>
              <w:bottom w:val="single" w:sz="4" w:space="0" w:color="auto"/>
              <w:right w:val="single" w:sz="4" w:space="0" w:color="auto"/>
            </w:tcBorders>
            <w:vAlign w:val="center"/>
          </w:tcPr>
          <w:p w:rsidR="00527F52" w:rsidRDefault="00E73DEE">
            <w:pPr>
              <w:spacing w:line="360" w:lineRule="auto"/>
              <w:ind w:left="100"/>
              <w:rPr>
                <w:rFonts w:cs="宋体"/>
                <w:dstrike/>
              </w:rPr>
            </w:pPr>
            <w:r>
              <w:rPr>
                <w:rFonts w:ascii="宋体" w:hAnsi="宋体" w:hint="eastAsia"/>
              </w:rPr>
              <w:t>/</w:t>
            </w:r>
          </w:p>
        </w:tc>
      </w:tr>
    </w:tbl>
    <w:p w:rsidR="00527F52" w:rsidRDefault="00E73DEE">
      <w:pPr>
        <w:rPr>
          <w:rFonts w:ascii="宋体" w:hAnsi="宋体"/>
          <w:b/>
          <w:bCs/>
          <w:sz w:val="28"/>
          <w:szCs w:val="28"/>
        </w:rPr>
      </w:pPr>
      <w:r>
        <w:rPr>
          <w:rFonts w:ascii="宋体" w:hAnsi="宋体" w:hint="eastAsia"/>
          <w:b/>
          <w:bCs/>
          <w:sz w:val="28"/>
          <w:szCs w:val="28"/>
        </w:rPr>
        <w:t xml:space="preserve"> </w:t>
      </w:r>
    </w:p>
    <w:p w:rsidR="00527F52" w:rsidRDefault="00E73DEE">
      <w:pPr>
        <w:rPr>
          <w:b/>
          <w:bCs/>
          <w:sz w:val="28"/>
          <w:szCs w:val="28"/>
        </w:rPr>
      </w:pPr>
      <w:r>
        <w:rPr>
          <w:rFonts w:ascii="宋体" w:hAnsi="宋体" w:hint="eastAsia"/>
          <w:b/>
          <w:bCs/>
          <w:sz w:val="28"/>
          <w:szCs w:val="28"/>
        </w:rPr>
        <w:t>*三、供应商服务承诺书（格式见附件）</w:t>
      </w:r>
    </w:p>
    <w:p w:rsidR="00527F52" w:rsidRDefault="00E73DEE">
      <w:pPr>
        <w:ind w:firstLineChars="300" w:firstLine="632"/>
        <w:rPr>
          <w:rFonts w:ascii="宋体" w:hAnsi="宋体"/>
          <w:b/>
          <w:bCs/>
        </w:rPr>
      </w:pPr>
      <w:r>
        <w:rPr>
          <w:rFonts w:ascii="宋体" w:hAnsi="宋体" w:hint="eastAsia"/>
          <w:b/>
          <w:bCs/>
        </w:rPr>
        <w:lastRenderedPageBreak/>
        <w:t>承诺书需加盖公章，承诺项必须承诺，如不承诺视该份报价比选文件无效。</w:t>
      </w:r>
    </w:p>
    <w:p w:rsidR="00527F52" w:rsidRDefault="00E73DEE">
      <w:pPr>
        <w:rPr>
          <w:rFonts w:ascii="宋体" w:hAnsi="宋体"/>
          <w:b/>
          <w:sz w:val="30"/>
          <w:szCs w:val="30"/>
        </w:rPr>
      </w:pPr>
      <w:r>
        <w:rPr>
          <w:rFonts w:ascii="宋体" w:hAnsi="宋体" w:hint="eastAsia"/>
          <w:b/>
          <w:bCs/>
          <w:sz w:val="28"/>
          <w:szCs w:val="28"/>
        </w:rPr>
        <w:t>四、</w:t>
      </w:r>
      <w:r>
        <w:rPr>
          <w:rFonts w:ascii="宋体" w:hAnsi="宋体" w:hint="eastAsia"/>
          <w:b/>
          <w:sz w:val="30"/>
          <w:szCs w:val="30"/>
        </w:rPr>
        <w:t>技术、服务要求</w:t>
      </w:r>
    </w:p>
    <w:p w:rsidR="00527F52" w:rsidRDefault="00E73DEE">
      <w:pPr>
        <w:spacing w:line="360" w:lineRule="auto"/>
        <w:rPr>
          <w:rFonts w:ascii="宋体" w:hAnsi="宋体"/>
          <w:bCs/>
          <w:sz w:val="28"/>
          <w:szCs w:val="28"/>
        </w:rPr>
      </w:pPr>
      <w:r>
        <w:rPr>
          <w:rFonts w:ascii="宋体" w:hAnsi="宋体" w:hint="eastAsia"/>
          <w:bCs/>
          <w:sz w:val="28"/>
          <w:szCs w:val="28"/>
        </w:rPr>
        <w:t>1、技术要求：</w:t>
      </w:r>
    </w:p>
    <w:tbl>
      <w:tblPr>
        <w:tblW w:w="10100" w:type="dxa"/>
        <w:tblInd w:w="-743" w:type="dxa"/>
        <w:tblLayout w:type="fixed"/>
        <w:tblLook w:val="04A0"/>
      </w:tblPr>
      <w:tblGrid>
        <w:gridCol w:w="629"/>
        <w:gridCol w:w="1688"/>
        <w:gridCol w:w="1593"/>
        <w:gridCol w:w="1078"/>
        <w:gridCol w:w="3223"/>
        <w:gridCol w:w="887"/>
        <w:gridCol w:w="1002"/>
      </w:tblGrid>
      <w:tr w:rsidR="00527F52">
        <w:trPr>
          <w:trHeight w:val="90"/>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b/>
                <w:bCs/>
                <w:color w:val="000000"/>
                <w:sz w:val="20"/>
                <w:szCs w:val="20"/>
              </w:rPr>
            </w:pPr>
            <w:r>
              <w:rPr>
                <w:rFonts w:ascii="宋体" w:hAnsi="宋体" w:hint="eastAsia"/>
                <w:b/>
                <w:bCs/>
                <w:color w:val="000000"/>
                <w:kern w:val="0"/>
                <w:sz w:val="20"/>
                <w:szCs w:val="20"/>
              </w:rPr>
              <w:t>序号</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b/>
                <w:bCs/>
                <w:color w:val="000000"/>
                <w:sz w:val="20"/>
                <w:szCs w:val="20"/>
              </w:rPr>
            </w:pPr>
            <w:r>
              <w:rPr>
                <w:rFonts w:ascii="宋体" w:hAnsi="宋体" w:hint="eastAsia"/>
                <w:b/>
                <w:bCs/>
                <w:color w:val="000000"/>
                <w:kern w:val="0"/>
                <w:sz w:val="20"/>
                <w:szCs w:val="20"/>
              </w:rPr>
              <w:t>项目</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b/>
                <w:bCs/>
                <w:color w:val="000000"/>
                <w:sz w:val="20"/>
                <w:szCs w:val="20"/>
              </w:rPr>
            </w:pPr>
            <w:r>
              <w:rPr>
                <w:rFonts w:ascii="宋体" w:hAnsi="宋体" w:hint="eastAsia"/>
                <w:b/>
                <w:bCs/>
                <w:color w:val="000000"/>
                <w:kern w:val="0"/>
                <w:sz w:val="20"/>
                <w:szCs w:val="20"/>
              </w:rPr>
              <w:t>规格（mm）</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b/>
                <w:bCs/>
                <w:color w:val="000000"/>
                <w:sz w:val="20"/>
                <w:szCs w:val="20"/>
              </w:rPr>
            </w:pPr>
            <w:r>
              <w:rPr>
                <w:rFonts w:ascii="宋体" w:hAnsi="宋体" w:hint="eastAsia"/>
                <w:b/>
                <w:bCs/>
                <w:color w:val="000000"/>
                <w:kern w:val="0"/>
                <w:sz w:val="20"/>
                <w:szCs w:val="20"/>
              </w:rPr>
              <w:t>单位</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b/>
                <w:bCs/>
                <w:color w:val="000000"/>
                <w:sz w:val="20"/>
                <w:szCs w:val="20"/>
              </w:rPr>
            </w:pPr>
            <w:r>
              <w:rPr>
                <w:rFonts w:ascii="宋体" w:hAnsi="宋体" w:hint="eastAsia"/>
                <w:b/>
                <w:bCs/>
                <w:color w:val="000000"/>
                <w:kern w:val="0"/>
                <w:sz w:val="20"/>
                <w:szCs w:val="20"/>
              </w:rPr>
              <w:t>材质要求(仅供参考，按具体要求修改)</w:t>
            </w:r>
          </w:p>
        </w:tc>
        <w:tc>
          <w:tcPr>
            <w:tcW w:w="887" w:type="dxa"/>
            <w:tcBorders>
              <w:top w:val="single" w:sz="4" w:space="0" w:color="000000"/>
              <w:left w:val="nil"/>
              <w:bottom w:val="single" w:sz="4" w:space="0" w:color="000000"/>
              <w:right w:val="single" w:sz="4" w:space="0" w:color="000000"/>
            </w:tcBorders>
          </w:tcPr>
          <w:p w:rsidR="00527F52" w:rsidRDefault="00E73DEE">
            <w:pPr>
              <w:widowControl/>
              <w:jc w:val="center"/>
              <w:textAlignment w:val="center"/>
              <w:rPr>
                <w:rFonts w:hAnsi="宋体" w:cs="宋体"/>
                <w:b/>
                <w:bCs/>
                <w:color w:val="000000"/>
                <w:kern w:val="0"/>
                <w:sz w:val="20"/>
                <w:szCs w:val="20"/>
              </w:rPr>
            </w:pPr>
            <w:r>
              <w:rPr>
                <w:rFonts w:ascii="宋体" w:hAnsi="宋体" w:hint="eastAsia"/>
                <w:b/>
                <w:bCs/>
                <w:color w:val="000000"/>
                <w:kern w:val="0"/>
                <w:sz w:val="20"/>
                <w:szCs w:val="20"/>
              </w:rPr>
              <w:t>最高单价限价（元）</w:t>
            </w:r>
          </w:p>
        </w:tc>
        <w:tc>
          <w:tcPr>
            <w:tcW w:w="1002"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b/>
                <w:bCs/>
                <w:color w:val="000000"/>
                <w:sz w:val="20"/>
                <w:szCs w:val="20"/>
              </w:rPr>
            </w:pPr>
            <w:r>
              <w:rPr>
                <w:rFonts w:ascii="宋体" w:hAnsi="宋体" w:hint="eastAsia"/>
                <w:b/>
                <w:bCs/>
                <w:color w:val="000000"/>
                <w:kern w:val="0"/>
                <w:sz w:val="20"/>
                <w:szCs w:val="20"/>
              </w:rPr>
              <w:t>备注</w:t>
            </w: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527F52">
            <w:pPr>
              <w:rPr>
                <w:rFonts w:ascii="宋体" w:hAnsi="宋体"/>
                <w:color w:val="000000"/>
                <w:sz w:val="20"/>
                <w:szCs w:val="20"/>
              </w:rPr>
            </w:pPr>
          </w:p>
        </w:tc>
        <w:tc>
          <w:tcPr>
            <w:tcW w:w="9471" w:type="dxa"/>
            <w:gridSpan w:val="6"/>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b/>
                <w:bCs/>
                <w:color w:val="000000"/>
                <w:sz w:val="20"/>
                <w:szCs w:val="20"/>
              </w:rPr>
            </w:pPr>
            <w:r>
              <w:rPr>
                <w:rFonts w:ascii="宋体" w:hAnsi="宋体" w:hint="eastAsia"/>
                <w:b/>
                <w:bCs/>
                <w:color w:val="000000"/>
                <w:kern w:val="0"/>
                <w:sz w:val="20"/>
                <w:szCs w:val="20"/>
              </w:rPr>
              <w:t>画面展示类（除特别说明外该类内容都含设计、制作、安装服务）</w:t>
            </w:r>
          </w:p>
        </w:tc>
      </w:tr>
      <w:tr w:rsidR="00527F52">
        <w:trPr>
          <w:trHeight w:val="922"/>
        </w:trPr>
        <w:tc>
          <w:tcPr>
            <w:tcW w:w="629" w:type="dxa"/>
            <w:tcBorders>
              <w:top w:val="single" w:sz="4" w:space="0" w:color="000000"/>
              <w:left w:val="single" w:sz="4" w:space="0" w:color="000000"/>
              <w:bottom w:val="single" w:sz="4" w:space="0" w:color="000000"/>
              <w:right w:val="nil"/>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w:t>
            </w:r>
          </w:p>
        </w:tc>
        <w:tc>
          <w:tcPr>
            <w:tcW w:w="1688"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卡纸01</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kern w:val="0"/>
                <w:sz w:val="20"/>
                <w:szCs w:val="20"/>
              </w:rPr>
            </w:pPr>
            <w:r>
              <w:rPr>
                <w:rFonts w:ascii="宋体" w:hAnsi="宋体" w:hint="eastAsia"/>
                <w:color w:val="000000"/>
                <w:kern w:val="0"/>
                <w:sz w:val="20"/>
                <w:szCs w:val="20"/>
              </w:rPr>
              <w:t>250-300g</w:t>
            </w:r>
          </w:p>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铜版纸</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页</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铜版纸彩色打印（用于人员照片打印、台卡内容打印等约A5-A4大小）</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卡纸02</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kern w:val="0"/>
                <w:sz w:val="20"/>
                <w:szCs w:val="20"/>
              </w:rPr>
            </w:pPr>
            <w:r>
              <w:rPr>
                <w:rFonts w:ascii="宋体" w:hAnsi="宋体" w:hint="eastAsia"/>
                <w:color w:val="000000"/>
                <w:kern w:val="0"/>
                <w:sz w:val="20"/>
                <w:szCs w:val="20"/>
              </w:rPr>
              <w:t>250-300g</w:t>
            </w:r>
          </w:p>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铜版纸</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页</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铜版纸彩色打印(责任书、协议书等约A3大小)</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2</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3</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宣传单页</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A4—A6</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页</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单张157g铜版纸双面彩印（不低于50份起印）</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4</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宣传折页</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A5—A6单页</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页</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3~5折页，157g铜版纸双面彩印（不低于50份起印）</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5</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宣传折页</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285mm×210mm</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页</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展开尺寸约A4大小，157g铜版纸两折三页</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2</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922"/>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6</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宣传画册01</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＞A4</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页</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铜版纸打印50P以内,封面250g铜版纸过膜，内页200g铜版纸，胶装</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2</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922"/>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7</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宣传画册02</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A4</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页</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铜版纸打印50P以内,封面250g铜版纸过膜，内页200g铜版纸，胶状</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1.5</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922"/>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8</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宣传画册03</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A5</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页</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铜版纸打印50P以内,封面250g铜版纸过膜，内页200g铜版纸，胶状</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1.5</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922"/>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9</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宣传画册04</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＜A5</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页</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铜版纸打印50P以内,封面250g铜版纸过膜，内页200g铜版纸，胶状</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10</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海报（纯印刷）</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200g铜版纸或更高规格</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12</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11</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海报（纯印刷）</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高清覆膜写真</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20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12</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海报设计01</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单幅</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原创手绘、高精度设计</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360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13</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海报设计02</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单幅</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普通排版设计</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100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14</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书册设计费</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A4</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页</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纯设计，不含制作</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30</w:t>
            </w:r>
          </w:p>
        </w:tc>
        <w:tc>
          <w:tcPr>
            <w:tcW w:w="1002" w:type="dxa"/>
            <w:tcBorders>
              <w:top w:val="single" w:sz="4" w:space="0" w:color="000000"/>
              <w:left w:val="nil"/>
              <w:bottom w:val="single" w:sz="4" w:space="0" w:color="000000"/>
              <w:right w:val="single" w:sz="4" w:space="0" w:color="000000"/>
            </w:tcBorders>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15</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折页设计费</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A4</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页</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纯设计，不含制作</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100</w:t>
            </w:r>
          </w:p>
        </w:tc>
        <w:tc>
          <w:tcPr>
            <w:tcW w:w="1002" w:type="dxa"/>
            <w:tcBorders>
              <w:top w:val="single" w:sz="4" w:space="0" w:color="000000"/>
              <w:left w:val="nil"/>
              <w:bottom w:val="single" w:sz="4" w:space="0" w:color="000000"/>
              <w:right w:val="single" w:sz="4" w:space="0" w:color="000000"/>
            </w:tcBorders>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16</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板报</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高清写真画面过涂塑板(无造型、包2CM大银边)</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100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lastRenderedPageBreak/>
              <w:t>17</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板报</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高清写真画面</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60</w:t>
            </w:r>
          </w:p>
        </w:tc>
        <w:tc>
          <w:tcPr>
            <w:tcW w:w="1002" w:type="dxa"/>
            <w:tcBorders>
              <w:top w:val="single" w:sz="4" w:space="0" w:color="000000"/>
              <w:left w:val="nil"/>
              <w:bottom w:val="single" w:sz="4" w:space="0" w:color="000000"/>
              <w:right w:val="single" w:sz="4" w:space="0" w:color="000000"/>
            </w:tcBorders>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18</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PVC造型板</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1.0cm厚度</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高清写真画面过10厘结皮PVC板（造型雕刻）</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280</w:t>
            </w:r>
          </w:p>
        </w:tc>
        <w:tc>
          <w:tcPr>
            <w:tcW w:w="1002" w:type="dxa"/>
            <w:tcBorders>
              <w:top w:val="single" w:sz="4" w:space="0" w:color="000000"/>
              <w:left w:val="nil"/>
              <w:bottom w:val="single" w:sz="4" w:space="0" w:color="000000"/>
              <w:right w:val="single" w:sz="4" w:space="0" w:color="000000"/>
            </w:tcBorders>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19</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亚克力造型</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2mm厚度</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亚克力造型，UV印</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360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79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20</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小型写真卡</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高度≤100mm</w:t>
            </w:r>
            <w:r>
              <w:rPr>
                <w:rFonts w:ascii="宋体" w:hAnsi="宋体" w:hint="eastAsia"/>
                <w:color w:val="000000"/>
                <w:kern w:val="0"/>
                <w:sz w:val="20"/>
                <w:szCs w:val="20"/>
              </w:rPr>
              <w:br/>
              <w:t>宽度≤50mm</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张</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一般用于制作头像卡、任务卡、制度卡彩印</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2</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21</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灯带</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装饰灯带</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50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22</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射灯灯饰</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盏</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灯饰带导轨</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150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23</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LED灯模组</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35×35mm</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只</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LED灯珠,含安装，质量保证期1年</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4</w:t>
            </w:r>
          </w:p>
        </w:tc>
        <w:tc>
          <w:tcPr>
            <w:tcW w:w="1002" w:type="dxa"/>
            <w:tcBorders>
              <w:top w:val="single" w:sz="4" w:space="0" w:color="000000"/>
              <w:left w:val="nil"/>
              <w:bottom w:val="single" w:sz="4" w:space="0" w:color="000000"/>
              <w:right w:val="single" w:sz="4" w:space="0" w:color="000000"/>
            </w:tcBorders>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24</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背景喷绘</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喷绘（520布）</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40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25</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黑底喷绘</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黑底喷绘</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40</w:t>
            </w:r>
          </w:p>
        </w:tc>
        <w:tc>
          <w:tcPr>
            <w:tcW w:w="1002" w:type="dxa"/>
            <w:tcBorders>
              <w:top w:val="single" w:sz="4" w:space="0" w:color="000000"/>
              <w:left w:val="nil"/>
              <w:bottom w:val="single" w:sz="4" w:space="0" w:color="000000"/>
              <w:right w:val="single" w:sz="4" w:space="0" w:color="000000"/>
            </w:tcBorders>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26</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不锈钢字</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精工字，抛光打磨</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780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27</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水晶字</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12厘厚，抛光打磨</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400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28</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PVC字</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18厘米厚度，上漆</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250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29</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不干胶字</w:t>
            </w:r>
          </w:p>
        </w:tc>
        <w:tc>
          <w:tcPr>
            <w:tcW w:w="1593" w:type="dxa"/>
            <w:tcBorders>
              <w:top w:val="single" w:sz="4" w:space="0" w:color="000000"/>
              <w:left w:val="nil"/>
              <w:bottom w:val="single" w:sz="4" w:space="0" w:color="000000"/>
              <w:right w:val="single" w:sz="4" w:space="0" w:color="000000"/>
            </w:tcBorders>
            <w:vAlign w:val="center"/>
          </w:tcPr>
          <w:p w:rsidR="00527F52" w:rsidRDefault="00527F52">
            <w:pPr>
              <w:jc w:val="center"/>
              <w:rPr>
                <w:rFonts w:ascii="宋体" w:hAnsi="宋体"/>
                <w:color w:val="000000"/>
                <w:sz w:val="20"/>
                <w:szCs w:val="20"/>
              </w:rPr>
            </w:pP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个</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不干胶刻字套贴（用于单子贴、VI标识贴等）</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0.5</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30</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横幅</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宽度500及以下</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高精丝印</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15</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31</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横幅</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宽度700</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高精丝印</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20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32</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横幅</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kern w:val="0"/>
                <w:sz w:val="20"/>
                <w:szCs w:val="20"/>
              </w:rPr>
            </w:pPr>
            <w:r>
              <w:rPr>
                <w:rFonts w:ascii="宋体" w:hAnsi="宋体" w:hint="eastAsia"/>
                <w:color w:val="000000"/>
                <w:kern w:val="0"/>
                <w:sz w:val="20"/>
                <w:szCs w:val="20"/>
              </w:rPr>
              <w:t>宽度1000</w:t>
            </w:r>
          </w:p>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及以上</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高精丝印</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30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611"/>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33</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不干胶贴</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宽度＜120</w:t>
            </w:r>
            <w:r>
              <w:rPr>
                <w:rFonts w:ascii="宋体" w:hAnsi="宋体" w:hint="eastAsia"/>
                <w:color w:val="000000"/>
                <w:kern w:val="0"/>
                <w:sz w:val="20"/>
                <w:szCs w:val="20"/>
              </w:rPr>
              <w:br/>
              <w:t>高度＜80</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张</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80克双胶纸</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3</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34</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kern w:val="0"/>
                <w:sz w:val="20"/>
                <w:szCs w:val="20"/>
              </w:rPr>
            </w:pPr>
            <w:r>
              <w:rPr>
                <w:rFonts w:ascii="宋体" w:hAnsi="宋体" w:hint="eastAsia"/>
                <w:color w:val="000000"/>
                <w:kern w:val="0"/>
                <w:sz w:val="20"/>
                <w:szCs w:val="20"/>
              </w:rPr>
              <w:t>选手号码牌</w:t>
            </w:r>
          </w:p>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（圆形）</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100*100</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个</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写真</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3</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35</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透明车身贴喷UV</w:t>
            </w:r>
          </w:p>
        </w:tc>
        <w:tc>
          <w:tcPr>
            <w:tcW w:w="1593" w:type="dxa"/>
            <w:tcBorders>
              <w:top w:val="single" w:sz="4" w:space="0" w:color="000000"/>
              <w:left w:val="nil"/>
              <w:bottom w:val="single" w:sz="4" w:space="0" w:color="000000"/>
              <w:right w:val="single" w:sz="4" w:space="0" w:color="000000"/>
            </w:tcBorders>
            <w:vAlign w:val="center"/>
          </w:tcPr>
          <w:p w:rsidR="00527F52" w:rsidRDefault="00527F52">
            <w:pPr>
              <w:jc w:val="center"/>
              <w:rPr>
                <w:rFonts w:ascii="宋体" w:hAnsi="宋体"/>
                <w:color w:val="000000"/>
                <w:sz w:val="20"/>
                <w:szCs w:val="20"/>
              </w:rPr>
            </w:pP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透明车身贴喷UV</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100</w:t>
            </w:r>
          </w:p>
        </w:tc>
        <w:tc>
          <w:tcPr>
            <w:tcW w:w="1002" w:type="dxa"/>
            <w:tcBorders>
              <w:top w:val="single" w:sz="4" w:space="0" w:color="000000"/>
              <w:left w:val="nil"/>
              <w:bottom w:val="single" w:sz="4" w:space="0" w:color="000000"/>
              <w:right w:val="single" w:sz="4" w:space="0" w:color="000000"/>
            </w:tcBorders>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36</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反光膜</w:t>
            </w:r>
          </w:p>
        </w:tc>
        <w:tc>
          <w:tcPr>
            <w:tcW w:w="1593" w:type="dxa"/>
            <w:tcBorders>
              <w:top w:val="single" w:sz="4" w:space="0" w:color="000000"/>
              <w:left w:val="nil"/>
              <w:bottom w:val="single" w:sz="4" w:space="0" w:color="000000"/>
              <w:right w:val="single" w:sz="4" w:space="0" w:color="000000"/>
            </w:tcBorders>
            <w:vAlign w:val="center"/>
          </w:tcPr>
          <w:p w:rsidR="00527F52" w:rsidRDefault="00527F52">
            <w:pPr>
              <w:jc w:val="center"/>
              <w:rPr>
                <w:rFonts w:ascii="宋体" w:hAnsi="宋体"/>
                <w:color w:val="000000"/>
                <w:sz w:val="20"/>
                <w:szCs w:val="20"/>
              </w:rPr>
            </w:pP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反光膜喷UV、户外写真</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100</w:t>
            </w:r>
          </w:p>
        </w:tc>
        <w:tc>
          <w:tcPr>
            <w:tcW w:w="1002" w:type="dxa"/>
            <w:tcBorders>
              <w:top w:val="single" w:sz="4" w:space="0" w:color="000000"/>
              <w:left w:val="nil"/>
              <w:bottom w:val="single" w:sz="4" w:space="0" w:color="000000"/>
              <w:right w:val="single" w:sz="4" w:space="0" w:color="000000"/>
            </w:tcBorders>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37</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材料打印</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A4</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页</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单面打印（含胶装）</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0.4</w:t>
            </w:r>
          </w:p>
        </w:tc>
        <w:tc>
          <w:tcPr>
            <w:tcW w:w="1002" w:type="dxa"/>
            <w:tcBorders>
              <w:top w:val="single" w:sz="4" w:space="0" w:color="000000"/>
              <w:left w:val="nil"/>
              <w:bottom w:val="single" w:sz="4" w:space="0" w:color="000000"/>
              <w:right w:val="single" w:sz="4" w:space="0" w:color="000000"/>
            </w:tcBorders>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38</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材料打印</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A3</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页</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单面打印（含胶装）</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0.6</w:t>
            </w:r>
          </w:p>
        </w:tc>
        <w:tc>
          <w:tcPr>
            <w:tcW w:w="1002" w:type="dxa"/>
            <w:tcBorders>
              <w:top w:val="single" w:sz="4" w:space="0" w:color="000000"/>
              <w:left w:val="nil"/>
              <w:bottom w:val="single" w:sz="4" w:space="0" w:color="000000"/>
              <w:right w:val="single" w:sz="4" w:space="0" w:color="000000"/>
            </w:tcBorders>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39</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磁吸板</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磁吸板</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200</w:t>
            </w:r>
          </w:p>
        </w:tc>
        <w:tc>
          <w:tcPr>
            <w:tcW w:w="1002" w:type="dxa"/>
            <w:tcBorders>
              <w:top w:val="single" w:sz="4" w:space="0" w:color="000000"/>
              <w:left w:val="nil"/>
              <w:bottom w:val="single" w:sz="4" w:space="0" w:color="000000"/>
              <w:right w:val="single" w:sz="4" w:space="0" w:color="000000"/>
            </w:tcBorders>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40</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书册胶装</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份</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书册单独胶装成册</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10</w:t>
            </w:r>
          </w:p>
        </w:tc>
        <w:tc>
          <w:tcPr>
            <w:tcW w:w="1002" w:type="dxa"/>
            <w:tcBorders>
              <w:top w:val="single" w:sz="4" w:space="0" w:color="000000"/>
              <w:left w:val="nil"/>
              <w:bottom w:val="single" w:sz="4" w:space="0" w:color="000000"/>
              <w:right w:val="single" w:sz="4" w:space="0" w:color="000000"/>
            </w:tcBorders>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527F52">
            <w:pPr>
              <w:rPr>
                <w:rFonts w:ascii="宋体" w:hAnsi="宋体"/>
                <w:color w:val="000000"/>
                <w:sz w:val="20"/>
                <w:szCs w:val="20"/>
              </w:rPr>
            </w:pPr>
          </w:p>
        </w:tc>
        <w:tc>
          <w:tcPr>
            <w:tcW w:w="9471" w:type="dxa"/>
            <w:gridSpan w:val="6"/>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b/>
                <w:bCs/>
                <w:color w:val="000000"/>
                <w:sz w:val="20"/>
                <w:szCs w:val="20"/>
              </w:rPr>
            </w:pPr>
            <w:r>
              <w:rPr>
                <w:rFonts w:ascii="宋体" w:hAnsi="宋体" w:hint="eastAsia"/>
                <w:b/>
                <w:bCs/>
                <w:color w:val="000000"/>
                <w:kern w:val="0"/>
                <w:sz w:val="20"/>
                <w:szCs w:val="20"/>
              </w:rPr>
              <w:t>基础支撑类</w:t>
            </w: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户外不锈钢上墙展示橱窗01</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不锈钢外框上墙，玻璃前挡，气动开闭，可更换内容</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1250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lastRenderedPageBreak/>
              <w:t>2</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户外不锈钢立式展架02</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不锈钢外框带玻璃气动开闭前挡，带脚座。</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1700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3</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铝合金框</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铝合金边框（活动边框，表面腹膜，可反复更换内容)</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120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4</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水晶夹板</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有机玻璃、5+3厘厚度</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360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5</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水晶夹板</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透明亚克力（5mm+3mm厚度）</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380</w:t>
            </w:r>
          </w:p>
        </w:tc>
        <w:tc>
          <w:tcPr>
            <w:tcW w:w="1002" w:type="dxa"/>
            <w:tcBorders>
              <w:top w:val="single" w:sz="4" w:space="0" w:color="000000"/>
              <w:left w:val="nil"/>
              <w:bottom w:val="single" w:sz="4" w:space="0" w:color="000000"/>
              <w:right w:val="single" w:sz="4" w:space="0" w:color="000000"/>
            </w:tcBorders>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6</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kern w:val="0"/>
                <w:sz w:val="20"/>
                <w:szCs w:val="20"/>
              </w:rPr>
            </w:pPr>
            <w:r>
              <w:rPr>
                <w:rFonts w:ascii="宋体" w:hAnsi="宋体" w:hint="eastAsia"/>
                <w:color w:val="000000"/>
                <w:kern w:val="0"/>
                <w:sz w:val="20"/>
                <w:szCs w:val="20"/>
              </w:rPr>
              <w:t>形象墙</w:t>
            </w:r>
          </w:p>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铝塑板基础</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铝塑板底</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400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7</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形象墙木板基础</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527F52">
            <w:pPr>
              <w:jc w:val="center"/>
              <w:rPr>
                <w:rFonts w:ascii="宋体" w:hAnsi="宋体"/>
                <w:color w:val="000000"/>
                <w:sz w:val="20"/>
                <w:szCs w:val="20"/>
              </w:rPr>
            </w:pP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260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8</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背景桁架</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简易轻钢结构</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85</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768"/>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9</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户外铁艺烤漆造型宣传栏</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立柱埋地式，镀锌方管钢架结构+1.0mm镀锌铁板烤漆造形。</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860</w:t>
            </w:r>
          </w:p>
        </w:tc>
        <w:tc>
          <w:tcPr>
            <w:tcW w:w="1002" w:type="dxa"/>
            <w:tcBorders>
              <w:top w:val="single" w:sz="4" w:space="0" w:color="000000"/>
              <w:left w:val="nil"/>
              <w:bottom w:val="single" w:sz="4" w:space="0" w:color="000000"/>
              <w:right w:val="single" w:sz="4" w:space="0" w:color="000000"/>
            </w:tcBorders>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10</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板报架</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可移动式，不锈钢材质</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370</w:t>
            </w:r>
          </w:p>
        </w:tc>
        <w:tc>
          <w:tcPr>
            <w:tcW w:w="1002" w:type="dxa"/>
            <w:tcBorders>
              <w:top w:val="single" w:sz="4" w:space="0" w:color="000000"/>
              <w:left w:val="nil"/>
              <w:bottom w:val="single" w:sz="4" w:space="0" w:color="000000"/>
              <w:right w:val="single" w:sz="4" w:space="0" w:color="000000"/>
            </w:tcBorders>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11</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亚克力卡槽</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面积≤A6</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个</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2.5厘透明亚克力(单面U形带5厘厚的脚)</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25</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12</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亚克力卡槽</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A6＜面积≤A5</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个</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2.5厘透明亚克力(单面U形带5厘厚的脚)</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28</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13</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亚克力卡槽</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A5＜面积≤A4</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个</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2.5厘透明亚克力(单面U形带5厘厚的脚)</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35</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14</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亚克力卡槽</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A4＜面积≤A3</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个</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2.5厘透明亚克力(单面U形带5厘厚的脚)</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40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15</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门型展架</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800*1800</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个</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铁艺架子（含画面）</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200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16</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防风易拉宝</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800*2000</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个</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架子配高清写真</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150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17</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双面识别灯箱</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800*800</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个</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吸塑灯箱</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400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18</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卡布灯箱</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铝制边框，带光源，软膜灯箱画面，高精喷印</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400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19</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拉布灯箱</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铝制边框，带光源，刀刮布画面，高精喷印</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400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20</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超薄灯箱</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铝合金材质，带光源</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500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21</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竖式灯箱</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亚克力发光灯箱(单面)</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1000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22</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亚克力磁性台牌</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220*110</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个</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亚克力制作，带磁块</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25</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23</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亚克力磁性卡牌</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180*80</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个</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亚克力制作，带磁块</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20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24</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LED发光字专用电源</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只</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12V，400W</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200</w:t>
            </w:r>
          </w:p>
        </w:tc>
        <w:tc>
          <w:tcPr>
            <w:tcW w:w="1002" w:type="dxa"/>
            <w:tcBorders>
              <w:top w:val="single" w:sz="4" w:space="0" w:color="000000"/>
              <w:left w:val="nil"/>
              <w:bottom w:val="single" w:sz="4" w:space="0" w:color="000000"/>
              <w:right w:val="single" w:sz="4" w:space="0" w:color="000000"/>
            </w:tcBorders>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527F52">
            <w:pPr>
              <w:rPr>
                <w:rFonts w:ascii="宋体" w:hAnsi="宋体"/>
                <w:color w:val="000000"/>
                <w:sz w:val="20"/>
                <w:szCs w:val="20"/>
              </w:rPr>
            </w:pPr>
          </w:p>
        </w:tc>
        <w:tc>
          <w:tcPr>
            <w:tcW w:w="9471" w:type="dxa"/>
            <w:gridSpan w:val="6"/>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b/>
                <w:bCs/>
                <w:color w:val="000000"/>
                <w:sz w:val="20"/>
                <w:szCs w:val="20"/>
              </w:rPr>
            </w:pPr>
            <w:r>
              <w:rPr>
                <w:rFonts w:ascii="宋体" w:hAnsi="宋体" w:hint="eastAsia"/>
                <w:b/>
                <w:bCs/>
                <w:color w:val="000000"/>
                <w:kern w:val="0"/>
                <w:sz w:val="20"/>
                <w:szCs w:val="20"/>
              </w:rPr>
              <w:t>基础VI类</w:t>
            </w: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1</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荣誉证书</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本</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A3或相近尺寸，绸布封面内页亚粉纸</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20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2</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荣誉证书</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本</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A4或相近尺寸，绸布封面内页亚粉纸</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20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922"/>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lastRenderedPageBreak/>
              <w:t>3</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水晶奖杯</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个</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多规格现有奖杯定制奖励文字内容(刻面球奖杯,不含内容丝印)</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150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922"/>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4</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亚克力奖杯</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个</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多规格现有奖杯定制奖励文字内容(巴掌奖杯,不含内容丝印)</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120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5</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奖状内页</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张</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双胶纸，普通印刷</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2</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6</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钛金牌匾</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600*400</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块</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钛金丝印、内钉安装</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300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7</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服装</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件</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青年志愿者、记者服装（马甲冲锋衣）、企业文化衫</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50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8</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旗帜（1号）</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2880*1920</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面</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（党旗\国旗\团旗\突击队旗等）</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85</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9</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旗帜（2号）</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2400*1600</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面</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（党旗\国旗\团旗\突击队旗等）</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75</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10</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旗帜（3号）</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1920*1280</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面</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（党旗\国旗\团旗\突击队旗等）</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70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11</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旗帜（4号）</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1440*960</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面</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（党旗\国旗\团旗\突击队旗等）</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60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922"/>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12</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旗帜（5号、6号及更大号数旗帜）</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面</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（党旗\国旗\团旗\突击队旗等）</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55</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13</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手摇旗（8号）</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面</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手摇国旗、党旗带杆</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14</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旗杆</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个</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伸缩杆</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40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922"/>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15</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锦旗（中号）</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800*600</w:t>
            </w:r>
            <w:r>
              <w:rPr>
                <w:rFonts w:ascii="宋体" w:hAnsi="宋体" w:hint="eastAsia"/>
                <w:color w:val="000000"/>
                <w:kern w:val="0"/>
                <w:sz w:val="20"/>
                <w:szCs w:val="20"/>
              </w:rPr>
              <w:br/>
              <w:t>(500×700)</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面</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绸面丝印</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90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16</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锦旗（大号）</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600*900</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面</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绸面丝印</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100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17</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桌旗</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210*140</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套</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丝印，含水晶底座</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55</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18</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三角台牌</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280*140</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个</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亚克力丝印  青年文明号服务台</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30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19</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亚克力台卡</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300X200</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个</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2厘米厚度丝印，配底座（党员示范岗等）</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40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20</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带logo环保袋（大）</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400*400*120</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个</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无纺布，丝网印刷(500个起做)</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21</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带logo环保袋（中）</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400*300*100</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个</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无纺布，丝网印刷</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8</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22</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带logo环保袋（小）</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315*255*105</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个</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无纺布，丝网印刷</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6</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23</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防撞条、警示条01</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1000*100</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条</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不干胶套贴</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25</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24</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防撞条、警示条02</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1000*100</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条</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油漆涂色</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25</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922"/>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lastRenderedPageBreak/>
              <w:t>25</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立式水牌</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2100*800</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块</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冷轧板，内容烤漆印（放置于地面，用于参观指引，临时告示）</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180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700"/>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26</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铝板丝印</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用于办公室门牌、各类标识牌、指示牌</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800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27</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贴车标识</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2000*2000</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辆</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不干胶电脑刻字套贴车身</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280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922"/>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28</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kern w:val="0"/>
                <w:sz w:val="20"/>
                <w:szCs w:val="20"/>
              </w:rPr>
            </w:pPr>
            <w:r>
              <w:rPr>
                <w:rFonts w:ascii="宋体" w:hAnsi="宋体" w:hint="eastAsia"/>
                <w:color w:val="000000"/>
                <w:kern w:val="0"/>
                <w:sz w:val="20"/>
                <w:szCs w:val="20"/>
              </w:rPr>
              <w:t>建筑楼体</w:t>
            </w:r>
          </w:p>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外观标牌</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铝材板喷漆，铝材围边立体字（正面外冲安装LED灯），必要时水泥墩固定</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3500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1377"/>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29</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横式门楣01</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柔性灯箱形式：镀锌方管钢架，金属箱体，柔性灯箱布，面装不锈钢围边，3mm亚克力面板立体字，全防水LED内透光。</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2400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1377"/>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30</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横式门楣02</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铝塑板与发光字结合形式：铝塑底板，镀锌方管钢架，面装不锈钢围边、3mm黑透白和蓝透白亚克力面板立体字，全防水led内透光。</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2600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31</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木质背板</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木质背板作为形象墙基底带喷漆</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450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32</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金属背板</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金属背板作为形象墙基底带喷漆</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550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33</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证件套</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个</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PVC+皮革</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20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34</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工作证、出入证、代表证</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B7</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个</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内页铜版纸双面印</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5</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35</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员工胸卡</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个</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亚克力</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5</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748"/>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36</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员工工位名牌</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横式200×105</w:t>
            </w:r>
            <w:r>
              <w:rPr>
                <w:rFonts w:ascii="宋体" w:hAnsi="宋体" w:hint="eastAsia"/>
                <w:color w:val="000000"/>
                <w:kern w:val="0"/>
                <w:sz w:val="20"/>
                <w:szCs w:val="20"/>
              </w:rPr>
              <w:br/>
              <w:t>竖式160×305</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个</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亚克力</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8</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37</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VI喷漆工艺</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主要用于车身喷涂vi标识</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220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652"/>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38</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彩绘</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一般用于墙面、户外配变箱原创手绘、彩绘</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220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699"/>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39</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刷白</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一般用于墙面刷白清理并开展广告制作</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70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40</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三角彩旗（常规尺寸）</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米</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含悬挂人工</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20</w:t>
            </w:r>
          </w:p>
        </w:tc>
        <w:tc>
          <w:tcPr>
            <w:tcW w:w="1002" w:type="dxa"/>
            <w:tcBorders>
              <w:top w:val="single" w:sz="4" w:space="0" w:color="000000"/>
              <w:left w:val="nil"/>
              <w:bottom w:val="single" w:sz="4" w:space="0" w:color="000000"/>
              <w:right w:val="single" w:sz="4" w:space="0" w:color="000000"/>
            </w:tcBorders>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41</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手旗（7号或者8号）</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面</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党旗/国旗/团旗/红旗等</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3</w:t>
            </w:r>
          </w:p>
        </w:tc>
        <w:tc>
          <w:tcPr>
            <w:tcW w:w="1002" w:type="dxa"/>
            <w:tcBorders>
              <w:top w:val="single" w:sz="4" w:space="0" w:color="000000"/>
              <w:left w:val="nil"/>
              <w:bottom w:val="single" w:sz="4" w:space="0" w:color="000000"/>
              <w:right w:val="single" w:sz="4" w:space="0" w:color="000000"/>
            </w:tcBorders>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sz w:val="20"/>
                <w:szCs w:val="20"/>
              </w:rPr>
              <w:t>42</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警戒条</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1000*100</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个</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不锈钢柱，丝光布，丝印</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80</w:t>
            </w:r>
          </w:p>
        </w:tc>
        <w:tc>
          <w:tcPr>
            <w:tcW w:w="1002" w:type="dxa"/>
            <w:tcBorders>
              <w:top w:val="single" w:sz="4" w:space="0" w:color="000000"/>
              <w:left w:val="nil"/>
              <w:bottom w:val="single" w:sz="4" w:space="0" w:color="000000"/>
              <w:right w:val="single" w:sz="4" w:space="0" w:color="000000"/>
            </w:tcBorders>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527F52">
            <w:pPr>
              <w:rPr>
                <w:rFonts w:ascii="宋体" w:hAnsi="宋体"/>
                <w:color w:val="000000"/>
                <w:sz w:val="20"/>
                <w:szCs w:val="20"/>
              </w:rPr>
            </w:pPr>
          </w:p>
        </w:tc>
        <w:tc>
          <w:tcPr>
            <w:tcW w:w="9471" w:type="dxa"/>
            <w:gridSpan w:val="6"/>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b/>
                <w:bCs/>
                <w:color w:val="000000"/>
                <w:sz w:val="20"/>
                <w:szCs w:val="20"/>
              </w:rPr>
            </w:pPr>
            <w:r>
              <w:rPr>
                <w:rFonts w:ascii="宋体" w:hAnsi="宋体" w:hint="eastAsia"/>
                <w:b/>
                <w:bCs/>
                <w:color w:val="000000"/>
                <w:kern w:val="0"/>
                <w:sz w:val="20"/>
                <w:szCs w:val="20"/>
              </w:rPr>
              <w:t>活动租赁类</w:t>
            </w:r>
          </w:p>
        </w:tc>
      </w:tr>
      <w:tr w:rsidR="00527F52">
        <w:trPr>
          <w:trHeight w:val="741"/>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lastRenderedPageBreak/>
              <w:t>1</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超大背景桁架</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平方米*天</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钢制结构，租赁，按天计算（配合喷绘用于户内、户外展示）</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150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2</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LED背景屏</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平方米*天</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活动租赁</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450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3</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合影步梯</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个</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活动租赁</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180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4</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音响</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天</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活动租赁（至少满足300㎡空间音响效果）</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2500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5</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灯光</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项</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活动租赁（至少满足300㎡空间灯光效果）</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1800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6</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讲台</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张</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活动租赁</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180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7</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台花</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盆</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活动使用</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130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8</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花篮</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个</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活动租赁</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130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9</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化妆服务</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每人*小时</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活动服务</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90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10</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装饰绿植</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盆</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活动租赁</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90</w:t>
            </w:r>
          </w:p>
        </w:tc>
        <w:tc>
          <w:tcPr>
            <w:tcW w:w="1002" w:type="dxa"/>
            <w:tcBorders>
              <w:top w:val="single" w:sz="4" w:space="0" w:color="000000"/>
              <w:left w:val="nil"/>
              <w:bottom w:val="single" w:sz="4" w:space="0" w:color="000000"/>
              <w:right w:val="single" w:sz="4" w:space="0" w:color="000000"/>
            </w:tcBorders>
            <w:noWrap/>
            <w:vAlign w:val="center"/>
          </w:tcPr>
          <w:p w:rsidR="00527F52" w:rsidRDefault="00527F52">
            <w:pPr>
              <w:jc w:val="center"/>
              <w:rPr>
                <w:rFonts w:ascii="宋体" w:hAnsi="宋体"/>
                <w:color w:val="000000"/>
                <w:sz w:val="20"/>
                <w:szCs w:val="20"/>
              </w:rPr>
            </w:pPr>
          </w:p>
        </w:tc>
      </w:tr>
      <w:tr w:rsidR="00527F52">
        <w:trPr>
          <w:trHeight w:val="466"/>
        </w:trPr>
        <w:tc>
          <w:tcPr>
            <w:tcW w:w="629" w:type="dxa"/>
            <w:tcBorders>
              <w:top w:val="single" w:sz="4" w:space="0" w:color="000000"/>
              <w:left w:val="single" w:sz="4" w:space="0" w:color="000000"/>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11</w:t>
            </w:r>
          </w:p>
        </w:tc>
        <w:tc>
          <w:tcPr>
            <w:tcW w:w="168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帐篷</w:t>
            </w:r>
          </w:p>
        </w:tc>
        <w:tc>
          <w:tcPr>
            <w:tcW w:w="159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w:t>
            </w:r>
          </w:p>
        </w:tc>
        <w:tc>
          <w:tcPr>
            <w:tcW w:w="1078"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顶</w:t>
            </w:r>
          </w:p>
        </w:tc>
        <w:tc>
          <w:tcPr>
            <w:tcW w:w="3223" w:type="dxa"/>
            <w:tcBorders>
              <w:top w:val="single" w:sz="4" w:space="0" w:color="000000"/>
              <w:left w:val="nil"/>
              <w:bottom w:val="single" w:sz="4" w:space="0" w:color="000000"/>
              <w:right w:val="single" w:sz="4" w:space="0" w:color="000000"/>
            </w:tcBorders>
            <w:vAlign w:val="center"/>
          </w:tcPr>
          <w:p w:rsidR="00527F52" w:rsidRDefault="00E73DEE">
            <w:pPr>
              <w:widowControl/>
              <w:jc w:val="center"/>
              <w:textAlignment w:val="center"/>
              <w:rPr>
                <w:rFonts w:ascii="宋体" w:hAnsi="宋体"/>
                <w:color w:val="000000"/>
                <w:sz w:val="20"/>
                <w:szCs w:val="20"/>
              </w:rPr>
            </w:pPr>
            <w:r>
              <w:rPr>
                <w:rFonts w:ascii="宋体" w:hAnsi="宋体" w:hint="eastAsia"/>
                <w:color w:val="000000"/>
                <w:kern w:val="0"/>
                <w:sz w:val="20"/>
                <w:szCs w:val="20"/>
              </w:rPr>
              <w:t>活动租赁</w:t>
            </w:r>
          </w:p>
        </w:tc>
        <w:tc>
          <w:tcPr>
            <w:tcW w:w="887" w:type="dxa"/>
            <w:tcBorders>
              <w:top w:val="single" w:sz="4" w:space="0" w:color="000000"/>
              <w:left w:val="nil"/>
              <w:bottom w:val="single" w:sz="4" w:space="0" w:color="000000"/>
              <w:right w:val="single" w:sz="4" w:space="0" w:color="000000"/>
            </w:tcBorders>
            <w:vAlign w:val="center"/>
          </w:tcPr>
          <w:p w:rsidR="00527F52" w:rsidRDefault="00E73DEE">
            <w:pPr>
              <w:jc w:val="center"/>
              <w:rPr>
                <w:rFonts w:ascii="宋体" w:hAnsi="宋体"/>
                <w:color w:val="000000"/>
                <w:sz w:val="20"/>
                <w:szCs w:val="20"/>
              </w:rPr>
            </w:pPr>
            <w:r>
              <w:rPr>
                <w:rFonts w:ascii="宋体" w:hAnsi="宋体" w:hint="eastAsia"/>
                <w:color w:val="000000"/>
                <w:sz w:val="20"/>
                <w:szCs w:val="20"/>
              </w:rPr>
              <w:t>90</w:t>
            </w:r>
          </w:p>
        </w:tc>
        <w:tc>
          <w:tcPr>
            <w:tcW w:w="1002" w:type="dxa"/>
            <w:tcBorders>
              <w:top w:val="single" w:sz="4" w:space="0" w:color="000000"/>
              <w:left w:val="nil"/>
              <w:bottom w:val="single" w:sz="4" w:space="0" w:color="000000"/>
              <w:right w:val="single" w:sz="4" w:space="0" w:color="000000"/>
            </w:tcBorders>
            <w:vAlign w:val="center"/>
          </w:tcPr>
          <w:p w:rsidR="00527F52" w:rsidRDefault="00527F52">
            <w:pPr>
              <w:jc w:val="center"/>
              <w:rPr>
                <w:rFonts w:ascii="宋体" w:hAnsi="宋体"/>
                <w:color w:val="000000"/>
                <w:sz w:val="20"/>
                <w:szCs w:val="20"/>
              </w:rPr>
            </w:pPr>
          </w:p>
        </w:tc>
      </w:tr>
    </w:tbl>
    <w:p w:rsidR="00527F52" w:rsidRDefault="00527F52">
      <w:pPr>
        <w:ind w:firstLineChars="300" w:firstLine="632"/>
        <w:rPr>
          <w:rFonts w:ascii="宋体" w:hAnsi="宋体"/>
          <w:b/>
          <w:bCs/>
        </w:rPr>
      </w:pPr>
    </w:p>
    <w:p w:rsidR="00527F52" w:rsidRDefault="00E73DEE">
      <w:pPr>
        <w:spacing w:line="360" w:lineRule="auto"/>
        <w:rPr>
          <w:rFonts w:ascii="宋体" w:hAnsi="宋体"/>
          <w:bCs/>
          <w:sz w:val="28"/>
          <w:szCs w:val="28"/>
        </w:rPr>
      </w:pPr>
      <w:r>
        <w:rPr>
          <w:rFonts w:ascii="宋体" w:hAnsi="宋体" w:hint="eastAsia"/>
          <w:bCs/>
          <w:sz w:val="28"/>
          <w:szCs w:val="28"/>
        </w:rPr>
        <w:t>2、服务要求：</w:t>
      </w:r>
    </w:p>
    <w:p w:rsidR="00527F52" w:rsidRDefault="00E73DEE">
      <w:pPr>
        <w:widowControl/>
        <w:shd w:val="clear" w:color="auto" w:fill="FFFFFF"/>
        <w:spacing w:line="360" w:lineRule="auto"/>
        <w:ind w:firstLineChars="200" w:firstLine="420"/>
        <w:jc w:val="left"/>
        <w:rPr>
          <w:rFonts w:ascii="宋体" w:hAnsi="宋体"/>
        </w:rPr>
      </w:pPr>
      <w:r>
        <w:rPr>
          <w:rFonts w:ascii="宋体" w:hAnsi="宋体"/>
        </w:rPr>
        <w:t>1、有专人对接设计工作，至少配备</w:t>
      </w:r>
      <w:r>
        <w:rPr>
          <w:rFonts w:ascii="宋体" w:hAnsi="宋体" w:hint="eastAsia"/>
        </w:rPr>
        <w:t>2</w:t>
      </w:r>
      <w:r>
        <w:rPr>
          <w:rFonts w:ascii="宋体" w:hAnsi="宋体"/>
        </w:rPr>
        <w:t>名设计师 （且其中至少包含</w:t>
      </w:r>
      <w:r>
        <w:rPr>
          <w:rFonts w:ascii="宋体" w:hAnsi="宋体" w:hint="eastAsia"/>
        </w:rPr>
        <w:t>1</w:t>
      </w:r>
      <w:r>
        <w:rPr>
          <w:rFonts w:ascii="宋体" w:hAnsi="宋体"/>
        </w:rPr>
        <w:t>名高级设计师</w:t>
      </w:r>
      <w:r>
        <w:rPr>
          <w:rFonts w:ascii="宋体" w:hAnsi="宋体" w:hint="eastAsia"/>
        </w:rPr>
        <w:t>：平面设计师、室内设计师、3D设计师、装饰设计师</w:t>
      </w:r>
      <w:r>
        <w:rPr>
          <w:rFonts w:ascii="宋体" w:hAnsi="宋体"/>
        </w:rPr>
        <w:t>），人员要求能精通相关设计软件，具备优异的设计和审美能力，能根据采购人要求设计及创新。必须提供团队名册</w:t>
      </w:r>
      <w:r>
        <w:rPr>
          <w:rFonts w:ascii="宋体" w:hAnsi="宋体" w:hint="eastAsia"/>
        </w:rPr>
        <w:t>和</w:t>
      </w:r>
      <w:r>
        <w:rPr>
          <w:rFonts w:ascii="宋体" w:hAnsi="宋体"/>
        </w:rPr>
        <w:t>技术资格证明以及以上人员响应截止时间前6个月内，供应商为其缴纳的任意1个月的社保缴费证明记录复印件加盖供应商</w:t>
      </w:r>
      <w:r>
        <w:rPr>
          <w:rFonts w:ascii="宋体" w:hAnsi="宋体" w:hint="eastAsia"/>
        </w:rPr>
        <w:t>公</w:t>
      </w:r>
      <w:r>
        <w:rPr>
          <w:rFonts w:ascii="宋体" w:hAnsi="宋体"/>
        </w:rPr>
        <w:t>章。</w:t>
      </w:r>
    </w:p>
    <w:p w:rsidR="00527F52" w:rsidRDefault="00E73DEE">
      <w:pPr>
        <w:widowControl/>
        <w:shd w:val="clear" w:color="auto" w:fill="FFFFFF"/>
        <w:spacing w:line="360" w:lineRule="auto"/>
        <w:ind w:firstLineChars="200" w:firstLine="420"/>
        <w:jc w:val="left"/>
        <w:rPr>
          <w:rFonts w:ascii="宋体" w:hAnsi="宋体"/>
        </w:rPr>
      </w:pPr>
      <w:r>
        <w:rPr>
          <w:rFonts w:ascii="宋体" w:hAnsi="宋体"/>
        </w:rPr>
        <w:t>2、有专人</w:t>
      </w:r>
      <w:r>
        <w:rPr>
          <w:rFonts w:ascii="宋体" w:hAnsi="宋体" w:hint="eastAsia"/>
        </w:rPr>
        <w:t>负责采购人项目需求的制作工作（至少配备2位及以上制作工人），有专人</w:t>
      </w:r>
      <w:r>
        <w:rPr>
          <w:rFonts w:ascii="宋体" w:hAnsi="宋体"/>
        </w:rPr>
        <w:t>对接采购人的安装维护工作（至少配备</w:t>
      </w:r>
      <w:r>
        <w:rPr>
          <w:rFonts w:ascii="宋体" w:hAnsi="宋体" w:hint="eastAsia"/>
        </w:rPr>
        <w:t>2</w:t>
      </w:r>
      <w:r>
        <w:rPr>
          <w:rFonts w:ascii="宋体" w:hAnsi="宋体"/>
        </w:rPr>
        <w:t>位及以上安装工人），有紧急任务时，</w:t>
      </w:r>
      <w:r>
        <w:rPr>
          <w:rFonts w:ascii="宋体" w:hAnsi="宋体" w:hint="eastAsia"/>
        </w:rPr>
        <w:t>2小时</w:t>
      </w:r>
      <w:r>
        <w:rPr>
          <w:rFonts w:ascii="宋体" w:hAnsi="宋体"/>
        </w:rPr>
        <w:t>内到达活动现场指定位置处理问题。必须提供团队名册。</w:t>
      </w:r>
    </w:p>
    <w:p w:rsidR="00527F52" w:rsidRDefault="00E73DEE">
      <w:pPr>
        <w:widowControl/>
        <w:shd w:val="clear" w:color="auto" w:fill="FFFFFF"/>
        <w:spacing w:line="360" w:lineRule="auto"/>
        <w:ind w:firstLineChars="200" w:firstLine="420"/>
        <w:jc w:val="left"/>
        <w:rPr>
          <w:rFonts w:ascii="宋体" w:hAnsi="宋体"/>
        </w:rPr>
      </w:pPr>
      <w:r>
        <w:rPr>
          <w:rFonts w:ascii="宋体" w:hAnsi="宋体"/>
        </w:rPr>
        <w:t>3、配备或租赁有专业的办公设备，配备或租赁有宣传制品相关的生产及制作设备；配备或租赁有配送宣传标识物料的交通工具，具有配送特大型物料的能力，如大板材等；须提供证明，团队人员中特殊种类工作资格证书（至少配备具有高空作业证、安全员证书、木工、电工、焊接工等证书1人次，可1人同时具备多种证书，须同时提供以上人员响应截止时间前6个月内，供应商为其缴纳的任意1个月的社保缴费证明记录复印件加盖供应商</w:t>
      </w:r>
      <w:r>
        <w:rPr>
          <w:rFonts w:ascii="宋体" w:hAnsi="宋体" w:hint="eastAsia"/>
        </w:rPr>
        <w:t>公章</w:t>
      </w:r>
      <w:r>
        <w:rPr>
          <w:rFonts w:ascii="宋体" w:hAnsi="宋体"/>
        </w:rPr>
        <w:t>）。</w:t>
      </w:r>
    </w:p>
    <w:p w:rsidR="00527F52" w:rsidRDefault="00E73DEE">
      <w:pPr>
        <w:widowControl/>
        <w:shd w:val="clear" w:color="auto" w:fill="FFFFFF"/>
        <w:spacing w:line="360" w:lineRule="auto"/>
        <w:ind w:firstLineChars="200" w:firstLine="420"/>
        <w:jc w:val="left"/>
        <w:rPr>
          <w:rFonts w:ascii="宋体" w:hAnsi="宋体"/>
        </w:rPr>
      </w:pPr>
      <w:r>
        <w:rPr>
          <w:rFonts w:ascii="宋体" w:hAnsi="宋体"/>
        </w:rPr>
        <w:lastRenderedPageBreak/>
        <w:t>4、保存好采购人提供的材料，设计人员按要求对宣传物料内容校对，再进行设计、制作，成交供应商不得擅自使用采购人所提供的LOGO和材料另作他用。</w:t>
      </w:r>
    </w:p>
    <w:p w:rsidR="00527F52" w:rsidRDefault="00E73DEE">
      <w:pPr>
        <w:widowControl/>
        <w:shd w:val="clear" w:color="auto" w:fill="FFFFFF"/>
        <w:spacing w:line="360" w:lineRule="auto"/>
        <w:ind w:firstLineChars="200" w:firstLine="420"/>
        <w:jc w:val="left"/>
        <w:rPr>
          <w:rFonts w:ascii="宋体" w:hAnsi="宋体"/>
        </w:rPr>
      </w:pPr>
      <w:r>
        <w:rPr>
          <w:rFonts w:ascii="宋体" w:hAnsi="宋体"/>
        </w:rPr>
        <w:t>5、提供服务期间，如出现不合格的情况，需根据采购人要求修改，直到合格满意为止。</w:t>
      </w:r>
    </w:p>
    <w:p w:rsidR="00527F52" w:rsidRDefault="00E73DEE">
      <w:pPr>
        <w:widowControl/>
        <w:shd w:val="clear" w:color="auto" w:fill="FFFFFF"/>
        <w:spacing w:line="360" w:lineRule="auto"/>
        <w:ind w:firstLineChars="200" w:firstLine="420"/>
        <w:jc w:val="left"/>
        <w:rPr>
          <w:rFonts w:ascii="宋体" w:hAnsi="宋体"/>
        </w:rPr>
      </w:pPr>
      <w:r>
        <w:rPr>
          <w:rFonts w:ascii="宋体" w:hAnsi="宋体"/>
        </w:rPr>
        <w:t>6、供应商应保质保量按时完成采购人所需物料，如为供应商原因导致延期或产品质量不达标，相关费用由供应商承担。如成交供应商不积极配合的、拒绝合作的，累计达到3次（含）以上，采购人有权解除合同。</w:t>
      </w:r>
    </w:p>
    <w:p w:rsidR="00527F52" w:rsidRDefault="00E73DEE">
      <w:pPr>
        <w:widowControl/>
        <w:shd w:val="clear" w:color="auto" w:fill="FFFFFF"/>
        <w:spacing w:line="360" w:lineRule="auto"/>
        <w:ind w:firstLineChars="200" w:firstLine="420"/>
        <w:jc w:val="left"/>
        <w:rPr>
          <w:rFonts w:ascii="宋体" w:hAnsi="宋体"/>
        </w:rPr>
      </w:pPr>
      <w:r>
        <w:rPr>
          <w:rFonts w:ascii="宋体" w:hAnsi="宋体"/>
        </w:rPr>
        <w:t>7、采购人拥有响应供应商服务过程中所做设计的版权，响应供应商须将设计终稿的源文件（文字不转曲）发至采购人宣传部门存档，未经允许，成交供应商不能随意泄露、转发，不得商用。</w:t>
      </w:r>
    </w:p>
    <w:p w:rsidR="00527F52" w:rsidRDefault="00E73DEE">
      <w:pPr>
        <w:widowControl/>
        <w:shd w:val="clear" w:color="auto" w:fill="FFFFFF"/>
        <w:spacing w:line="360" w:lineRule="auto"/>
        <w:ind w:firstLineChars="200" w:firstLine="420"/>
        <w:jc w:val="left"/>
        <w:rPr>
          <w:rFonts w:ascii="宋体" w:hAnsi="宋体"/>
        </w:rPr>
      </w:pPr>
      <w:r>
        <w:rPr>
          <w:rFonts w:ascii="宋体" w:hAnsi="宋体"/>
        </w:rPr>
        <w:t>8、成交供应商不可在采购人宣传部门不知情情况下私自承接采购人物料制作，如私自承接，成交供应商自行与制作科室对接物料费用。</w:t>
      </w:r>
    </w:p>
    <w:p w:rsidR="00527F52" w:rsidRDefault="00E73DEE">
      <w:pPr>
        <w:widowControl/>
        <w:shd w:val="clear" w:color="auto" w:fill="FFFFFF"/>
        <w:spacing w:line="360" w:lineRule="auto"/>
        <w:ind w:firstLineChars="200" w:firstLine="420"/>
        <w:jc w:val="left"/>
        <w:rPr>
          <w:rFonts w:ascii="宋体" w:hAnsi="宋体"/>
        </w:rPr>
      </w:pPr>
      <w:r>
        <w:rPr>
          <w:rFonts w:ascii="宋体" w:hAnsi="宋体"/>
        </w:rPr>
        <w:t>9、普通日常宣传品业务用品生产及安装下单后72小时内完成</w:t>
      </w:r>
      <w:r w:rsidR="00D6259A">
        <w:rPr>
          <w:rFonts w:ascii="宋体" w:hAnsi="宋体" w:hint="eastAsia"/>
        </w:rPr>
        <w:t>并送达</w:t>
      </w:r>
      <w:r>
        <w:rPr>
          <w:rFonts w:ascii="宋体" w:hAnsi="宋体" w:hint="eastAsia"/>
        </w:rPr>
        <w:t>，</w:t>
      </w:r>
      <w:r w:rsidR="00C77309">
        <w:rPr>
          <w:rFonts w:ascii="宋体" w:hAnsi="宋体" w:hint="eastAsia"/>
        </w:rPr>
        <w:t>临时任务需求的简单</w:t>
      </w:r>
      <w:r w:rsidR="00D6259A">
        <w:rPr>
          <w:rFonts w:ascii="宋体" w:hAnsi="宋体" w:hint="eastAsia"/>
        </w:rPr>
        <w:t>宣传品下单后24小时内完成并送达，</w:t>
      </w:r>
      <w:r>
        <w:rPr>
          <w:rFonts w:ascii="宋体" w:hAnsi="宋体"/>
        </w:rPr>
        <w:t>订制品下单后</w:t>
      </w:r>
      <w:r w:rsidR="000472CC">
        <w:rPr>
          <w:rFonts w:ascii="宋体" w:hAnsi="宋体" w:hint="eastAsia"/>
        </w:rPr>
        <w:t>3</w:t>
      </w:r>
      <w:r>
        <w:rPr>
          <w:rFonts w:ascii="宋体" w:hAnsi="宋体"/>
        </w:rPr>
        <w:t>日内完成</w:t>
      </w:r>
      <w:r w:rsidR="00D6259A">
        <w:rPr>
          <w:rFonts w:ascii="宋体" w:hAnsi="宋体" w:hint="eastAsia"/>
        </w:rPr>
        <w:t>生产及安装</w:t>
      </w:r>
      <w:r>
        <w:rPr>
          <w:rFonts w:ascii="宋体" w:hAnsi="宋体" w:hint="eastAsia"/>
        </w:rPr>
        <w:t>，</w:t>
      </w:r>
      <w:r w:rsidR="0092022C">
        <w:rPr>
          <w:rFonts w:ascii="宋体" w:hAnsi="宋体" w:hint="eastAsia"/>
        </w:rPr>
        <w:t>大型</w:t>
      </w:r>
      <w:r>
        <w:rPr>
          <w:rFonts w:ascii="宋体" w:hAnsi="宋体"/>
        </w:rPr>
        <w:t>文化及宣传设施</w:t>
      </w:r>
      <w:r w:rsidR="0092022C" w:rsidRPr="0092022C">
        <w:rPr>
          <w:rFonts w:ascii="宋体" w:hAnsi="宋体"/>
        </w:rPr>
        <w:t>完成时限</w:t>
      </w:r>
      <w:r w:rsidR="0092022C" w:rsidRPr="0092022C">
        <w:rPr>
          <w:rFonts w:ascii="宋体" w:hAnsi="宋体" w:hint="eastAsia"/>
        </w:rPr>
        <w:t>按实际情况协商确定</w:t>
      </w:r>
      <w:r>
        <w:rPr>
          <w:rFonts w:ascii="宋体" w:hAnsi="宋体" w:hint="eastAsia"/>
        </w:rPr>
        <w:t>，在</w:t>
      </w:r>
      <w:r w:rsidR="000472CC">
        <w:rPr>
          <w:rFonts w:ascii="宋体" w:hAnsi="宋体" w:hint="eastAsia"/>
        </w:rPr>
        <w:t>4</w:t>
      </w:r>
      <w:r>
        <w:rPr>
          <w:rFonts w:ascii="宋体" w:hAnsi="宋体" w:hint="eastAsia"/>
        </w:rPr>
        <w:t>小时内响应并承诺对售后问题进行处理，</w:t>
      </w:r>
      <w:r>
        <w:rPr>
          <w:rFonts w:hint="eastAsia"/>
        </w:rPr>
        <w:t>宣传用品的质量保证期至少为</w:t>
      </w:r>
      <w:r>
        <w:rPr>
          <w:rFonts w:hint="eastAsia"/>
        </w:rPr>
        <w:t>12</w:t>
      </w:r>
      <w:r>
        <w:rPr>
          <w:rFonts w:hint="eastAsia"/>
        </w:rPr>
        <w:t>个月</w:t>
      </w:r>
      <w:r>
        <w:rPr>
          <w:rFonts w:ascii="宋体" w:hAnsi="宋体"/>
        </w:rPr>
        <w:t>。</w:t>
      </w:r>
    </w:p>
    <w:p w:rsidR="00527F52" w:rsidRDefault="00E73DEE">
      <w:pPr>
        <w:widowControl/>
        <w:shd w:val="clear" w:color="auto" w:fill="FFFFFF"/>
        <w:spacing w:line="360" w:lineRule="auto"/>
        <w:ind w:firstLineChars="200" w:firstLine="420"/>
        <w:jc w:val="left"/>
        <w:rPr>
          <w:rFonts w:ascii="宋体" w:hAnsi="宋体"/>
        </w:rPr>
      </w:pPr>
      <w:r>
        <w:rPr>
          <w:rFonts w:ascii="宋体" w:hAnsi="宋体"/>
        </w:rPr>
        <w:t>10、在广告制作及物料的安装过程中，安装工作人员的个人人身安全及物料的相关风险由成交供应商自行承担。</w:t>
      </w:r>
    </w:p>
    <w:p w:rsidR="00527F52" w:rsidRDefault="00E73DEE">
      <w:pPr>
        <w:spacing w:line="360" w:lineRule="auto"/>
        <w:rPr>
          <w:b/>
          <w:bCs/>
          <w:sz w:val="28"/>
          <w:szCs w:val="28"/>
        </w:rPr>
      </w:pPr>
      <w:r>
        <w:rPr>
          <w:rFonts w:ascii="宋体" w:hAnsi="宋体" w:hint="eastAsia"/>
          <w:b/>
          <w:bCs/>
          <w:sz w:val="28"/>
          <w:szCs w:val="28"/>
        </w:rPr>
        <w:t>五、评审办法</w:t>
      </w:r>
    </w:p>
    <w:p w:rsidR="00527F52" w:rsidRDefault="00E73DEE">
      <w:pPr>
        <w:spacing w:line="360" w:lineRule="auto"/>
        <w:ind w:firstLineChars="200" w:firstLine="420"/>
        <w:jc w:val="left"/>
        <w:rPr>
          <w:rFonts w:ascii="宋体" w:hAnsi="宋体"/>
          <w:bCs/>
          <w:color w:val="000000"/>
          <w:sz w:val="24"/>
          <w:szCs w:val="24"/>
        </w:rPr>
      </w:pPr>
      <w:r>
        <w:rPr>
          <w:rFonts w:ascii="宋体" w:hAnsi="宋体" w:hint="eastAsia"/>
          <w:bCs/>
          <w:color w:val="000000"/>
        </w:rPr>
        <w:t>采购人在</w:t>
      </w:r>
      <w:r>
        <w:rPr>
          <w:rFonts w:ascii="宋体" w:hAnsi="宋体" w:hint="eastAsia"/>
          <w:bCs/>
        </w:rPr>
        <w:t>报价</w:t>
      </w:r>
      <w:r>
        <w:rPr>
          <w:rFonts w:ascii="宋体" w:hAnsi="宋体" w:hint="eastAsia"/>
        </w:rPr>
        <w:t>比选文件递交的截止时间后</w:t>
      </w:r>
      <w:r>
        <w:rPr>
          <w:rFonts w:ascii="宋体" w:hAnsi="宋体" w:hint="eastAsia"/>
          <w:bCs/>
          <w:color w:val="000000"/>
        </w:rPr>
        <w:t>自行组织评审</w:t>
      </w:r>
      <w:r>
        <w:rPr>
          <w:rFonts w:ascii="宋体" w:hAnsi="宋体" w:hint="eastAsia"/>
        </w:rPr>
        <w:t>，</w:t>
      </w:r>
      <w:r>
        <w:rPr>
          <w:rFonts w:ascii="宋体" w:hAnsi="宋体" w:hint="eastAsia"/>
          <w:bCs/>
          <w:color w:val="000000"/>
        </w:rPr>
        <w:t>评审</w:t>
      </w:r>
      <w:r>
        <w:rPr>
          <w:rFonts w:ascii="宋体" w:hAnsi="宋体" w:hint="eastAsia"/>
        </w:rPr>
        <w:t>地点为</w:t>
      </w:r>
      <w:r>
        <w:rPr>
          <w:rFonts w:ascii="宋体" w:hAnsi="宋体" w:hint="eastAsia"/>
          <w:color w:val="000000"/>
          <w:u w:val="single"/>
        </w:rPr>
        <w:t xml:space="preserve"> 桂林两江国际机场中国民用航空桂林空中交通管理站。</w:t>
      </w:r>
    </w:p>
    <w:p w:rsidR="00527F52" w:rsidRDefault="00E73DEE">
      <w:pPr>
        <w:spacing w:line="360" w:lineRule="auto"/>
        <w:rPr>
          <w:rFonts w:ascii="宋体" w:hAnsi="宋体"/>
          <w:bCs/>
          <w:sz w:val="28"/>
          <w:szCs w:val="28"/>
        </w:rPr>
      </w:pPr>
      <w:r>
        <w:rPr>
          <w:bCs/>
          <w:sz w:val="28"/>
          <w:szCs w:val="28"/>
        </w:rPr>
        <w:t>1</w:t>
      </w:r>
      <w:r>
        <w:rPr>
          <w:rFonts w:ascii="宋体" w:hAnsi="宋体"/>
          <w:bCs/>
          <w:sz w:val="28"/>
          <w:szCs w:val="28"/>
        </w:rPr>
        <w:t>、</w:t>
      </w:r>
      <w:r>
        <w:rPr>
          <w:rFonts w:ascii="宋体" w:hAnsi="宋体" w:hint="eastAsia"/>
          <w:bCs/>
          <w:sz w:val="28"/>
          <w:szCs w:val="28"/>
        </w:rPr>
        <w:t>符合性评审</w:t>
      </w:r>
    </w:p>
    <w:p w:rsidR="00527F52" w:rsidRDefault="00E73DEE">
      <w:pPr>
        <w:spacing w:line="360" w:lineRule="auto"/>
        <w:ind w:firstLineChars="200" w:firstLine="422"/>
        <w:rPr>
          <w:rFonts w:ascii="宋体" w:hAnsi="宋体"/>
          <w:b/>
        </w:rPr>
      </w:pPr>
      <w:r>
        <w:rPr>
          <w:rFonts w:ascii="宋体" w:hAnsi="宋体" w:hint="eastAsia"/>
          <w:b/>
        </w:rPr>
        <w:t>供应商</w:t>
      </w:r>
      <w:r>
        <w:rPr>
          <w:rFonts w:ascii="宋体" w:hAnsi="宋体" w:hint="eastAsia"/>
          <w:b/>
          <w:bCs/>
        </w:rPr>
        <w:t>出现下列情况之一的，其响应文件将无效，其他符合要求的响应文件可参与下一步评审。若所有响应文件都不符合要求，则重新组织采购。</w:t>
      </w:r>
    </w:p>
    <w:p w:rsidR="00527F52" w:rsidRDefault="00E73DEE">
      <w:pPr>
        <w:spacing w:line="360" w:lineRule="auto"/>
        <w:ind w:firstLineChars="200" w:firstLine="420"/>
        <w:rPr>
          <w:rFonts w:ascii="宋体" w:hAnsi="宋体"/>
          <w:bCs/>
        </w:rPr>
      </w:pPr>
      <w:r>
        <w:rPr>
          <w:rFonts w:ascii="宋体" w:hAnsi="宋体" w:hint="eastAsia"/>
          <w:bCs/>
        </w:rPr>
        <w:t>（1）于截止时间以后递交响应文件的；</w:t>
      </w:r>
    </w:p>
    <w:p w:rsidR="00527F52" w:rsidRDefault="00E73DEE">
      <w:pPr>
        <w:spacing w:line="360" w:lineRule="auto"/>
        <w:ind w:firstLineChars="200" w:firstLine="420"/>
        <w:rPr>
          <w:rFonts w:ascii="宋体" w:hAnsi="宋体"/>
          <w:bCs/>
        </w:rPr>
      </w:pPr>
      <w:r>
        <w:rPr>
          <w:rFonts w:ascii="宋体" w:hAnsi="宋体" w:hint="eastAsia"/>
          <w:bCs/>
        </w:rPr>
        <w:t>（2）供应商各单项报价超过“单价最高限价”报价的；</w:t>
      </w:r>
    </w:p>
    <w:p w:rsidR="00527F52" w:rsidRDefault="00E73DEE" w:rsidP="00102B09">
      <w:pPr>
        <w:spacing w:line="460" w:lineRule="exact"/>
        <w:ind w:firstLineChars="200" w:firstLine="420"/>
        <w:rPr>
          <w:rFonts w:ascii="宋体" w:hAnsi="宋体"/>
          <w:bCs/>
        </w:rPr>
      </w:pPr>
      <w:r>
        <w:rPr>
          <w:rFonts w:ascii="宋体" w:hAnsi="宋体" w:hint="eastAsia"/>
          <w:bCs/>
        </w:rPr>
        <w:t>（3）经评审小组评审认定报价明显低于其他合格供应商，评审小组对供应商提出澄清后，供应商无合理理由的，或有合理理由无相关有效证明材料的。</w:t>
      </w:r>
    </w:p>
    <w:p w:rsidR="00527F52" w:rsidRDefault="00E73DEE" w:rsidP="00102B09">
      <w:pPr>
        <w:spacing w:line="460" w:lineRule="exact"/>
        <w:ind w:firstLineChars="200" w:firstLine="420"/>
        <w:rPr>
          <w:rFonts w:ascii="宋体" w:hAnsi="宋体"/>
          <w:bCs/>
        </w:rPr>
      </w:pPr>
      <w:r>
        <w:rPr>
          <w:rFonts w:ascii="宋体" w:hAnsi="宋体" w:hint="eastAsia"/>
          <w:bCs/>
        </w:rPr>
        <w:lastRenderedPageBreak/>
        <w:t>（4）缺少以下证明文件之一的：营业执照、法定代表人（或负责人）证明书及法定代表人（或负责人）身份证明复印件、法定代表人（或负责人）授权委托书及被授权人身份证明复印件（如响应文件签署人不是法定代表人（或负责人）则须提供）；</w:t>
      </w:r>
    </w:p>
    <w:p w:rsidR="00527F52" w:rsidRDefault="00E73DEE" w:rsidP="00102B09">
      <w:pPr>
        <w:spacing w:line="460" w:lineRule="exact"/>
        <w:ind w:firstLineChars="200" w:firstLine="420"/>
        <w:rPr>
          <w:rFonts w:ascii="宋体" w:hAnsi="宋体"/>
          <w:bCs/>
        </w:rPr>
      </w:pPr>
      <w:r>
        <w:rPr>
          <w:rFonts w:ascii="宋体" w:hAnsi="宋体" w:hint="eastAsia"/>
          <w:bCs/>
        </w:rPr>
        <w:t>（5）法定代表人（或负责人）身份证明、法定代表人（或负责人）授权委托书（如响应文件签署人不是法人代表（或负责人））未加盖供应商公章、法定代表人（或负责人）的印鉴或签字的；</w:t>
      </w:r>
    </w:p>
    <w:p w:rsidR="00527F52" w:rsidRDefault="00E73DEE" w:rsidP="00102B09">
      <w:pPr>
        <w:spacing w:line="460" w:lineRule="exact"/>
        <w:ind w:firstLineChars="200" w:firstLine="420"/>
        <w:rPr>
          <w:rFonts w:ascii="宋体" w:hAnsi="宋体"/>
          <w:bCs/>
        </w:rPr>
      </w:pPr>
      <w:r>
        <w:rPr>
          <w:rFonts w:ascii="宋体" w:hAnsi="宋体" w:hint="eastAsia"/>
          <w:bCs/>
        </w:rPr>
        <w:t>（6）响应报价书未加盖供应商公章、法定代表人（或负责人）或其授权委托人的印鉴或签字的；</w:t>
      </w:r>
    </w:p>
    <w:p w:rsidR="00527F52" w:rsidRDefault="00E73DEE" w:rsidP="00102B09">
      <w:pPr>
        <w:spacing w:line="460" w:lineRule="exact"/>
        <w:ind w:firstLineChars="200" w:firstLine="420"/>
        <w:rPr>
          <w:rFonts w:ascii="宋体" w:hAnsi="宋体"/>
          <w:bCs/>
        </w:rPr>
      </w:pPr>
      <w:r>
        <w:rPr>
          <w:rFonts w:ascii="宋体" w:hAnsi="宋体" w:hint="eastAsia"/>
          <w:bCs/>
        </w:rPr>
        <w:t>（7）供应商的资格条件不满足采购文件资格要求的；</w:t>
      </w:r>
    </w:p>
    <w:p w:rsidR="00527F52" w:rsidRDefault="00E73DEE" w:rsidP="00102B09">
      <w:pPr>
        <w:spacing w:line="460" w:lineRule="exact"/>
        <w:ind w:firstLineChars="200" w:firstLine="420"/>
        <w:rPr>
          <w:rFonts w:ascii="宋体" w:hAnsi="宋体"/>
          <w:bCs/>
        </w:rPr>
      </w:pPr>
      <w:r>
        <w:rPr>
          <w:rFonts w:ascii="宋体" w:hAnsi="宋体" w:hint="eastAsia"/>
          <w:bCs/>
        </w:rPr>
        <w:t>（8）未满足采购人提出的服务期要求的。</w:t>
      </w:r>
    </w:p>
    <w:p w:rsidR="00527F52" w:rsidRDefault="00E73DEE" w:rsidP="00102B09">
      <w:pPr>
        <w:spacing w:line="460" w:lineRule="exact"/>
        <w:ind w:firstLineChars="200" w:firstLine="420"/>
        <w:rPr>
          <w:rFonts w:ascii="宋体" w:hAnsi="宋体"/>
          <w:bCs/>
        </w:rPr>
      </w:pPr>
      <w:r>
        <w:rPr>
          <w:rFonts w:ascii="宋体" w:hAnsi="宋体" w:hint="eastAsia"/>
          <w:bCs/>
        </w:rPr>
        <w:t>（9）对本采购文件中任意一条“*”条款响应为负偏离的。</w:t>
      </w:r>
    </w:p>
    <w:p w:rsidR="00527F52" w:rsidRDefault="00E73DEE" w:rsidP="00102B09">
      <w:pPr>
        <w:spacing w:line="460" w:lineRule="exact"/>
        <w:ind w:firstLineChars="200" w:firstLine="420"/>
        <w:rPr>
          <w:rFonts w:ascii="宋体" w:hAnsi="宋体"/>
          <w:bCs/>
        </w:rPr>
      </w:pPr>
      <w:r>
        <w:rPr>
          <w:rFonts w:ascii="宋体" w:hAnsi="宋体" w:hint="eastAsia"/>
          <w:bCs/>
        </w:rPr>
        <w:t>（10）供应商存在围标、串标的情形。</w:t>
      </w:r>
    </w:p>
    <w:p w:rsidR="00527F52" w:rsidRDefault="00E73DEE" w:rsidP="00102B09">
      <w:pPr>
        <w:spacing w:line="460" w:lineRule="exact"/>
        <w:rPr>
          <w:rFonts w:ascii="宋体" w:hAnsi="宋体"/>
          <w:b/>
        </w:rPr>
      </w:pPr>
      <w:r>
        <w:rPr>
          <w:bCs/>
          <w:sz w:val="28"/>
          <w:szCs w:val="28"/>
        </w:rPr>
        <w:t>2</w:t>
      </w:r>
      <w:r>
        <w:rPr>
          <w:rFonts w:ascii="宋体" w:hAnsi="宋体"/>
          <w:bCs/>
          <w:sz w:val="28"/>
          <w:szCs w:val="28"/>
        </w:rPr>
        <w:t>、</w:t>
      </w:r>
      <w:r>
        <w:rPr>
          <w:rFonts w:ascii="宋体" w:hAnsi="宋体" w:hint="eastAsia"/>
          <w:bCs/>
          <w:sz w:val="28"/>
          <w:szCs w:val="28"/>
        </w:rPr>
        <w:t>通过符合性评审的供应商，按下列规则推荐中选候选人</w:t>
      </w:r>
      <w:r>
        <w:rPr>
          <w:rFonts w:ascii="宋体" w:hAnsi="宋体" w:hint="eastAsia"/>
          <w:b/>
        </w:rPr>
        <w:t>。</w:t>
      </w:r>
    </w:p>
    <w:p w:rsidR="00527F52" w:rsidRDefault="00E73DEE" w:rsidP="00102B09">
      <w:pPr>
        <w:spacing w:line="460" w:lineRule="exact"/>
        <w:ind w:firstLineChars="200" w:firstLine="420"/>
        <w:rPr>
          <w:rFonts w:ascii="宋体" w:hAnsi="宋体"/>
          <w:bCs/>
        </w:rPr>
      </w:pPr>
      <w:r>
        <w:rPr>
          <w:rFonts w:ascii="宋体" w:hAnsi="宋体" w:hint="eastAsia"/>
          <w:bCs/>
        </w:rPr>
        <w:t>（1）推荐的中选候选人数量为3人（如有），根据评审细则，综合评分最高的合格供应商为第一中选候选人，综合评分次高的合格供应商为第二中选候选人，综合评分第三高的合格供应商为第三中选候选人；</w:t>
      </w:r>
    </w:p>
    <w:p w:rsidR="00527F52" w:rsidRDefault="00E73DEE" w:rsidP="00102B09">
      <w:pPr>
        <w:spacing w:line="460" w:lineRule="exact"/>
        <w:ind w:firstLineChars="200" w:firstLine="420"/>
        <w:rPr>
          <w:rFonts w:ascii="宋体" w:hAnsi="宋体"/>
          <w:bCs/>
        </w:rPr>
      </w:pPr>
      <w:r>
        <w:rPr>
          <w:rFonts w:ascii="宋体" w:hAnsi="宋体" w:hint="eastAsia"/>
          <w:bCs/>
        </w:rPr>
        <w:t>（2）如果出现有两家或以上供应商综合评分相等时，以报价低的供应商优先；报价也相等的，以方案评分高的供应商优先，报价和方案评分都相同的，则以抽签方式确定第一中选候选人，以此类推；</w:t>
      </w:r>
    </w:p>
    <w:p w:rsidR="00527F52" w:rsidRDefault="00E73DEE" w:rsidP="00102B09">
      <w:pPr>
        <w:spacing w:line="460" w:lineRule="exact"/>
        <w:ind w:firstLineChars="200" w:firstLine="420"/>
        <w:rPr>
          <w:rFonts w:ascii="宋体" w:hAnsi="宋体"/>
          <w:bCs/>
        </w:rPr>
      </w:pPr>
      <w:r>
        <w:rPr>
          <w:rFonts w:ascii="宋体" w:hAnsi="宋体" w:hint="eastAsia"/>
          <w:bCs/>
        </w:rPr>
        <w:t>（3）采购人将把合同授予第一中选候选人。若第一中选候选人放弃中标，或因不可抗力提出不能履行合同，或者拒不履行其在响应文件中的承诺的，采购人将取消其中选资格，重新组织采购，或把合同授予第二中选候选人，以此类推。</w:t>
      </w:r>
    </w:p>
    <w:p w:rsidR="00527F52" w:rsidRDefault="00E73DEE" w:rsidP="00102B09">
      <w:pPr>
        <w:spacing w:line="460" w:lineRule="exact"/>
        <w:ind w:firstLineChars="200" w:firstLine="420"/>
        <w:rPr>
          <w:rFonts w:ascii="宋体" w:hAnsi="宋体"/>
          <w:bCs/>
        </w:rPr>
      </w:pPr>
      <w:r>
        <w:rPr>
          <w:rFonts w:ascii="宋体" w:hAnsi="宋体" w:hint="eastAsia"/>
          <w:bCs/>
        </w:rPr>
        <w:t>（4）采购人有权无理由拒绝所有供应商的响应文件，供应商自行负责准备响应文件和递交响应文件所发生的任何成本或费用，无论结果如何，采购人对上述费用不负任何责任。</w:t>
      </w:r>
    </w:p>
    <w:p w:rsidR="00527F52" w:rsidRDefault="00E73DEE" w:rsidP="00102B09">
      <w:pPr>
        <w:spacing w:line="460" w:lineRule="exact"/>
        <w:ind w:left="-8" w:firstLineChars="5" w:firstLine="11"/>
        <w:jc w:val="center"/>
        <w:rPr>
          <w:rFonts w:ascii="宋体" w:hAnsi="宋体"/>
          <w:b/>
          <w:bCs/>
          <w:sz w:val="32"/>
          <w:szCs w:val="32"/>
        </w:rPr>
      </w:pPr>
      <w:r>
        <w:rPr>
          <w:rFonts w:ascii="宋体" w:hAnsi="宋体" w:hint="eastAsia"/>
          <w:b/>
        </w:rPr>
        <w:t>注：响应文件提交截止时间后，提交响应文件的供应商如果少于三家，采购人应当重新公开采购，重新公开采购后，仍少于三家的，可以进入两家或一家评审。</w:t>
      </w:r>
      <w:r>
        <w:rPr>
          <w:rFonts w:ascii="宋体" w:hAnsi="宋体" w:hint="eastAsia"/>
          <w:b/>
        </w:rPr>
        <w:br w:type="page"/>
      </w:r>
      <w:r>
        <w:rPr>
          <w:rFonts w:ascii="宋体" w:hAnsi="宋体" w:hint="eastAsia"/>
          <w:b/>
          <w:bCs/>
          <w:sz w:val="32"/>
          <w:szCs w:val="32"/>
        </w:rPr>
        <w:lastRenderedPageBreak/>
        <w:t>评审细则</w:t>
      </w:r>
    </w:p>
    <w:tbl>
      <w:tblPr>
        <w:tblW w:w="5531"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tblPr>
      <w:tblGrid>
        <w:gridCol w:w="576"/>
        <w:gridCol w:w="1255"/>
        <w:gridCol w:w="426"/>
        <w:gridCol w:w="7177"/>
      </w:tblGrid>
      <w:tr w:rsidR="00527F52" w:rsidTr="00602390">
        <w:trPr>
          <w:jc w:val="center"/>
        </w:trPr>
        <w:tc>
          <w:tcPr>
            <w:tcW w:w="305" w:type="pct"/>
            <w:tcBorders>
              <w:top w:val="single" w:sz="12" w:space="0" w:color="000000"/>
              <w:left w:val="single" w:sz="12" w:space="0" w:color="000000"/>
              <w:bottom w:val="single" w:sz="4" w:space="0" w:color="000000"/>
              <w:right w:val="single" w:sz="4" w:space="0" w:color="000000"/>
            </w:tcBorders>
            <w:vAlign w:val="center"/>
          </w:tcPr>
          <w:p w:rsidR="00527F52" w:rsidRDefault="00E73DEE">
            <w:pPr>
              <w:jc w:val="center"/>
              <w:rPr>
                <w:rFonts w:ascii="宋体" w:hAnsi="宋体" w:cs="仿宋"/>
              </w:rPr>
            </w:pPr>
            <w:r>
              <w:rPr>
                <w:rFonts w:ascii="宋体" w:hAnsi="宋体" w:cs="仿宋" w:hint="eastAsia"/>
              </w:rPr>
              <w:t>类别</w:t>
            </w:r>
          </w:p>
        </w:tc>
        <w:tc>
          <w:tcPr>
            <w:tcW w:w="665" w:type="pct"/>
            <w:tcBorders>
              <w:top w:val="single" w:sz="12" w:space="0" w:color="000000"/>
              <w:left w:val="single" w:sz="4" w:space="0" w:color="000000"/>
              <w:bottom w:val="single" w:sz="4" w:space="0" w:color="000000"/>
              <w:right w:val="single" w:sz="4" w:space="0" w:color="000000"/>
            </w:tcBorders>
            <w:vAlign w:val="center"/>
          </w:tcPr>
          <w:p w:rsidR="00527F52" w:rsidRDefault="00E73DEE">
            <w:pPr>
              <w:jc w:val="center"/>
              <w:rPr>
                <w:rFonts w:ascii="宋体" w:hAnsi="宋体" w:cs="仿宋"/>
              </w:rPr>
            </w:pPr>
            <w:r>
              <w:rPr>
                <w:rFonts w:ascii="宋体" w:hAnsi="宋体" w:cs="仿宋" w:hint="eastAsia"/>
              </w:rPr>
              <w:t>评审分项</w:t>
            </w:r>
          </w:p>
        </w:tc>
        <w:tc>
          <w:tcPr>
            <w:tcW w:w="226" w:type="pct"/>
            <w:tcBorders>
              <w:top w:val="single" w:sz="12" w:space="0" w:color="000000"/>
              <w:left w:val="single" w:sz="4" w:space="0" w:color="000000"/>
              <w:bottom w:val="single" w:sz="4" w:space="0" w:color="000000"/>
              <w:right w:val="single" w:sz="4" w:space="0" w:color="000000"/>
            </w:tcBorders>
            <w:vAlign w:val="center"/>
          </w:tcPr>
          <w:p w:rsidR="00527F52" w:rsidRDefault="00E73DEE">
            <w:pPr>
              <w:jc w:val="center"/>
              <w:rPr>
                <w:rFonts w:ascii="宋体" w:hAnsi="宋体" w:cs="仿宋"/>
              </w:rPr>
            </w:pPr>
            <w:r>
              <w:rPr>
                <w:rFonts w:ascii="宋体" w:hAnsi="宋体" w:cs="仿宋" w:hint="eastAsia"/>
              </w:rPr>
              <w:t>分值</w:t>
            </w:r>
          </w:p>
        </w:tc>
        <w:tc>
          <w:tcPr>
            <w:tcW w:w="3804" w:type="pct"/>
            <w:tcBorders>
              <w:top w:val="single" w:sz="12" w:space="0" w:color="000000"/>
              <w:left w:val="single" w:sz="4" w:space="0" w:color="000000"/>
              <w:bottom w:val="single" w:sz="4" w:space="0" w:color="000000"/>
              <w:right w:val="single" w:sz="12" w:space="0" w:color="000000"/>
            </w:tcBorders>
            <w:vAlign w:val="center"/>
          </w:tcPr>
          <w:p w:rsidR="00527F52" w:rsidRDefault="00E73DEE">
            <w:pPr>
              <w:jc w:val="center"/>
              <w:rPr>
                <w:rFonts w:ascii="宋体" w:hAnsi="宋体" w:cs="仿宋"/>
              </w:rPr>
            </w:pPr>
            <w:r>
              <w:rPr>
                <w:rFonts w:ascii="宋体" w:hAnsi="宋体" w:cs="仿宋" w:hint="eastAsia"/>
              </w:rPr>
              <w:t>评分内容</w:t>
            </w:r>
          </w:p>
        </w:tc>
      </w:tr>
      <w:tr w:rsidR="00527F52" w:rsidTr="00602390">
        <w:trPr>
          <w:trHeight w:val="1365"/>
          <w:jc w:val="center"/>
        </w:trPr>
        <w:tc>
          <w:tcPr>
            <w:tcW w:w="305" w:type="pct"/>
            <w:tcBorders>
              <w:top w:val="single" w:sz="4" w:space="0" w:color="000000"/>
              <w:left w:val="single" w:sz="12" w:space="0" w:color="000000"/>
              <w:bottom w:val="single" w:sz="4" w:space="0" w:color="000000"/>
              <w:right w:val="single" w:sz="4" w:space="0" w:color="000000"/>
            </w:tcBorders>
            <w:vAlign w:val="center"/>
          </w:tcPr>
          <w:p w:rsidR="00527F52" w:rsidRDefault="00E73DEE">
            <w:pPr>
              <w:jc w:val="center"/>
              <w:rPr>
                <w:rFonts w:ascii="宋体" w:hAnsi="宋体" w:cs="仿宋"/>
              </w:rPr>
            </w:pPr>
            <w:r>
              <w:rPr>
                <w:rFonts w:ascii="宋体" w:hAnsi="宋体" w:cs="仿宋" w:hint="eastAsia"/>
              </w:rPr>
              <w:t>报价得分</w:t>
            </w:r>
          </w:p>
        </w:tc>
        <w:tc>
          <w:tcPr>
            <w:tcW w:w="665" w:type="pct"/>
            <w:tcBorders>
              <w:top w:val="single" w:sz="4" w:space="0" w:color="000000"/>
              <w:left w:val="single" w:sz="4" w:space="0" w:color="000000"/>
              <w:bottom w:val="single" w:sz="4" w:space="0" w:color="000000"/>
              <w:right w:val="single" w:sz="4" w:space="0" w:color="000000"/>
            </w:tcBorders>
            <w:vAlign w:val="center"/>
          </w:tcPr>
          <w:p w:rsidR="00527F52" w:rsidRDefault="00E73DEE">
            <w:pPr>
              <w:jc w:val="center"/>
              <w:rPr>
                <w:rFonts w:ascii="宋体" w:hAnsi="宋体" w:cs="仿宋"/>
              </w:rPr>
            </w:pPr>
            <w:r>
              <w:rPr>
                <w:rFonts w:ascii="宋体" w:hAnsi="宋体" w:hint="eastAsia"/>
              </w:rPr>
              <w:t>供应商报价</w:t>
            </w:r>
          </w:p>
        </w:tc>
        <w:tc>
          <w:tcPr>
            <w:tcW w:w="226" w:type="pct"/>
            <w:tcBorders>
              <w:top w:val="single" w:sz="4" w:space="0" w:color="000000"/>
              <w:left w:val="single" w:sz="4" w:space="0" w:color="000000"/>
              <w:bottom w:val="single" w:sz="4" w:space="0" w:color="000000"/>
              <w:right w:val="single" w:sz="4" w:space="0" w:color="000000"/>
            </w:tcBorders>
            <w:vAlign w:val="center"/>
          </w:tcPr>
          <w:p w:rsidR="00527F52" w:rsidRDefault="000B5A03">
            <w:pPr>
              <w:jc w:val="center"/>
              <w:rPr>
                <w:rFonts w:ascii="宋体" w:hAnsi="宋体" w:cs="仿宋"/>
              </w:rPr>
            </w:pPr>
            <w:r>
              <w:rPr>
                <w:rFonts w:ascii="宋体" w:hAnsi="宋体" w:cs="仿宋" w:hint="eastAsia"/>
              </w:rPr>
              <w:t>2</w:t>
            </w:r>
            <w:r w:rsidR="00E73DEE">
              <w:rPr>
                <w:rFonts w:ascii="宋体" w:hAnsi="宋体" w:cs="仿宋" w:hint="eastAsia"/>
              </w:rPr>
              <w:t>0分</w:t>
            </w:r>
          </w:p>
        </w:tc>
        <w:tc>
          <w:tcPr>
            <w:tcW w:w="3804" w:type="pct"/>
            <w:tcBorders>
              <w:top w:val="single" w:sz="4" w:space="0" w:color="000000"/>
              <w:left w:val="single" w:sz="4" w:space="0" w:color="000000"/>
              <w:bottom w:val="single" w:sz="4" w:space="0" w:color="000000"/>
              <w:right w:val="single" w:sz="12" w:space="0" w:color="000000"/>
            </w:tcBorders>
            <w:vAlign w:val="center"/>
          </w:tcPr>
          <w:p w:rsidR="00475ACF" w:rsidRDefault="00E479E0" w:rsidP="003B0184">
            <w:pPr>
              <w:adjustRightInd w:val="0"/>
              <w:snapToGrid w:val="0"/>
              <w:spacing w:line="273" w:lineRule="auto"/>
              <w:jc w:val="left"/>
              <w:rPr>
                <w:rFonts w:ascii="宋体" w:hAnsi="宋体"/>
              </w:rPr>
            </w:pPr>
            <w:r w:rsidRPr="003B0184">
              <w:rPr>
                <w:rFonts w:ascii="宋体" w:hAnsi="宋体" w:hint="eastAsia"/>
              </w:rPr>
              <w:t>以进入评标的（</w:t>
            </w:r>
            <w:r w:rsidRPr="003B0184">
              <w:rPr>
                <w:rFonts w:ascii="宋体" w:hAnsi="宋体"/>
              </w:rPr>
              <w:t xml:space="preserve">1- </w:t>
            </w:r>
            <w:r w:rsidRPr="003B0184">
              <w:rPr>
                <w:rFonts w:ascii="宋体" w:hAnsi="宋体" w:hint="eastAsia"/>
              </w:rPr>
              <w:t>有效投标人</w:t>
            </w:r>
            <w:r w:rsidR="00475ACF">
              <w:rPr>
                <w:rFonts w:ascii="宋体" w:hAnsi="宋体" w:hint="eastAsia"/>
              </w:rPr>
              <w:t>最高</w:t>
            </w:r>
            <w:r w:rsidR="00616172">
              <w:rPr>
                <w:rFonts w:ascii="宋体" w:hAnsi="宋体" w:hint="eastAsia"/>
              </w:rPr>
              <w:t>统一下浮率</w:t>
            </w:r>
            <w:r w:rsidRPr="003B0184">
              <w:rPr>
                <w:rFonts w:ascii="宋体" w:hAnsi="宋体" w:hint="eastAsia"/>
              </w:rPr>
              <w:t>）为</w:t>
            </w:r>
            <w:r w:rsidR="000B5A03">
              <w:rPr>
                <w:rFonts w:ascii="宋体" w:hAnsi="宋体" w:hint="eastAsia"/>
              </w:rPr>
              <w:t>2</w:t>
            </w:r>
            <w:r w:rsidRPr="003B0184">
              <w:rPr>
                <w:rFonts w:ascii="宋体" w:hAnsi="宋体"/>
              </w:rPr>
              <w:t>0</w:t>
            </w:r>
            <w:r w:rsidRPr="003B0184">
              <w:rPr>
                <w:rFonts w:ascii="宋体" w:hAnsi="宋体" w:hint="eastAsia"/>
              </w:rPr>
              <w:t>分，</w:t>
            </w:r>
          </w:p>
          <w:p w:rsidR="00E479E0" w:rsidRPr="003B0184" w:rsidRDefault="00E479E0" w:rsidP="003B0184">
            <w:pPr>
              <w:adjustRightInd w:val="0"/>
              <w:snapToGrid w:val="0"/>
              <w:spacing w:line="273" w:lineRule="auto"/>
              <w:jc w:val="left"/>
              <w:rPr>
                <w:rFonts w:ascii="宋体" w:hAnsi="宋体"/>
              </w:rPr>
            </w:pPr>
            <w:r w:rsidRPr="003B0184">
              <w:rPr>
                <w:rFonts w:ascii="宋体" w:hAnsi="宋体"/>
              </w:rPr>
              <w:t xml:space="preserve">                         1- </w:t>
            </w:r>
            <w:r w:rsidRPr="003B0184">
              <w:rPr>
                <w:rFonts w:ascii="宋体" w:hAnsi="宋体" w:hint="eastAsia"/>
              </w:rPr>
              <w:t>有效投标人最高</w:t>
            </w:r>
            <w:r w:rsidR="002D4844">
              <w:rPr>
                <w:rFonts w:ascii="宋体" w:hAnsi="宋体" w:hint="eastAsia"/>
              </w:rPr>
              <w:t>统一下浮率</w:t>
            </w:r>
            <w:r w:rsidRPr="003B0184">
              <w:rPr>
                <w:rFonts w:ascii="宋体" w:hAnsi="宋体" w:hint="eastAsia"/>
              </w:rPr>
              <w:t>（</w:t>
            </w:r>
            <w:r w:rsidRPr="003B0184">
              <w:rPr>
                <w:rFonts w:ascii="宋体" w:hAnsi="宋体"/>
              </w:rPr>
              <w:t>%</w:t>
            </w:r>
            <w:r w:rsidRPr="003B0184">
              <w:rPr>
                <w:rFonts w:ascii="宋体" w:hAnsi="宋体" w:hint="eastAsia"/>
              </w:rPr>
              <w:t>）</w:t>
            </w:r>
          </w:p>
          <w:p w:rsidR="00E479E0" w:rsidRPr="003B0184" w:rsidRDefault="00E479E0" w:rsidP="003B0184">
            <w:pPr>
              <w:adjustRightInd w:val="0"/>
              <w:snapToGrid w:val="0"/>
              <w:spacing w:line="273" w:lineRule="auto"/>
              <w:jc w:val="left"/>
              <w:rPr>
                <w:rFonts w:ascii="宋体" w:hAnsi="宋体"/>
              </w:rPr>
            </w:pPr>
            <w:r w:rsidRPr="003B0184">
              <w:rPr>
                <w:rFonts w:ascii="宋体" w:hAnsi="宋体" w:hint="eastAsia"/>
              </w:rPr>
              <w:t>某有效投标人价格分</w:t>
            </w:r>
            <w:r w:rsidRPr="003B0184">
              <w:rPr>
                <w:rFonts w:ascii="宋体" w:hAnsi="宋体"/>
              </w:rPr>
              <w:t>= ---------------------------</w:t>
            </w:r>
            <w:r w:rsidR="00475ACF" w:rsidRPr="003B0184">
              <w:rPr>
                <w:rFonts w:ascii="宋体" w:hAnsi="宋体"/>
              </w:rPr>
              <w:t>---</w:t>
            </w:r>
            <w:r w:rsidR="00475ACF">
              <w:rPr>
                <w:rFonts w:ascii="宋体" w:hAnsi="宋体" w:hint="eastAsia"/>
              </w:rPr>
              <w:t>-------</w:t>
            </w:r>
            <w:r w:rsidRPr="003B0184">
              <w:rPr>
                <w:rFonts w:ascii="宋体" w:hAnsi="宋体"/>
              </w:rPr>
              <w:t xml:space="preserve">  </w:t>
            </w:r>
            <w:r w:rsidRPr="003B0184">
              <w:rPr>
                <w:rFonts w:ascii="宋体" w:hAnsi="宋体" w:hint="eastAsia"/>
              </w:rPr>
              <w:t>×</w:t>
            </w:r>
            <w:r w:rsidR="000B5A03">
              <w:rPr>
                <w:rFonts w:ascii="宋体" w:hAnsi="宋体" w:hint="eastAsia"/>
              </w:rPr>
              <w:t>2</w:t>
            </w:r>
            <w:r w:rsidRPr="003B0184">
              <w:rPr>
                <w:rFonts w:ascii="宋体" w:hAnsi="宋体"/>
              </w:rPr>
              <w:t>0</w:t>
            </w:r>
            <w:r w:rsidRPr="003B0184">
              <w:rPr>
                <w:rFonts w:ascii="宋体" w:hAnsi="宋体" w:hint="eastAsia"/>
              </w:rPr>
              <w:t>分</w:t>
            </w:r>
          </w:p>
          <w:p w:rsidR="00527F52" w:rsidRDefault="00E479E0" w:rsidP="003B0184">
            <w:pPr>
              <w:adjustRightInd w:val="0"/>
              <w:snapToGrid w:val="0"/>
              <w:spacing w:line="273" w:lineRule="auto"/>
              <w:jc w:val="left"/>
              <w:rPr>
                <w:rFonts w:ascii="宋体" w:hAnsi="宋体"/>
              </w:rPr>
            </w:pPr>
            <w:r w:rsidRPr="003B0184">
              <w:rPr>
                <w:rFonts w:ascii="宋体" w:hAnsi="宋体"/>
              </w:rPr>
              <w:t xml:space="preserve">                         1- </w:t>
            </w:r>
            <w:r w:rsidRPr="003B0184">
              <w:rPr>
                <w:rFonts w:ascii="宋体" w:hAnsi="宋体" w:hint="eastAsia"/>
              </w:rPr>
              <w:t>某有效投标人</w:t>
            </w:r>
            <w:r w:rsidR="002D4844">
              <w:rPr>
                <w:rFonts w:ascii="宋体" w:hAnsi="宋体" w:hint="eastAsia"/>
              </w:rPr>
              <w:t>统一下浮率</w:t>
            </w:r>
            <w:r w:rsidRPr="003B0184">
              <w:rPr>
                <w:rFonts w:ascii="宋体" w:hAnsi="宋体" w:hint="eastAsia"/>
              </w:rPr>
              <w:t>（</w:t>
            </w:r>
            <w:r w:rsidRPr="003B0184">
              <w:rPr>
                <w:rFonts w:ascii="宋体" w:hAnsi="宋体"/>
              </w:rPr>
              <w:t>%</w:t>
            </w:r>
            <w:r w:rsidRPr="003B0184">
              <w:rPr>
                <w:rFonts w:ascii="宋体" w:hAnsi="宋体" w:hint="eastAsia"/>
              </w:rPr>
              <w:t>）</w:t>
            </w:r>
          </w:p>
        </w:tc>
      </w:tr>
      <w:tr w:rsidR="00527F52" w:rsidTr="00602390">
        <w:trPr>
          <w:trHeight w:val="461"/>
          <w:jc w:val="center"/>
        </w:trPr>
        <w:tc>
          <w:tcPr>
            <w:tcW w:w="305" w:type="pct"/>
            <w:vMerge w:val="restart"/>
            <w:tcBorders>
              <w:top w:val="single" w:sz="4" w:space="0" w:color="000000"/>
              <w:left w:val="single" w:sz="12" w:space="0" w:color="000000"/>
              <w:bottom w:val="single" w:sz="4" w:space="0" w:color="000000"/>
              <w:right w:val="single" w:sz="4" w:space="0" w:color="000000"/>
            </w:tcBorders>
            <w:vAlign w:val="center"/>
          </w:tcPr>
          <w:p w:rsidR="00527F52" w:rsidRDefault="00E73DEE">
            <w:pPr>
              <w:jc w:val="center"/>
              <w:rPr>
                <w:rFonts w:ascii="宋体" w:hAnsi="宋体"/>
              </w:rPr>
            </w:pPr>
            <w:r>
              <w:rPr>
                <w:rFonts w:ascii="宋体" w:hAnsi="宋体" w:hint="eastAsia"/>
              </w:rPr>
              <w:t>方案</w:t>
            </w:r>
            <w:r>
              <w:rPr>
                <w:rFonts w:ascii="宋体" w:hAnsi="宋体" w:cs="仿宋" w:hint="eastAsia"/>
              </w:rPr>
              <w:t>得分</w:t>
            </w:r>
          </w:p>
        </w:tc>
        <w:tc>
          <w:tcPr>
            <w:tcW w:w="665" w:type="pct"/>
            <w:tcBorders>
              <w:top w:val="single" w:sz="4" w:space="0" w:color="000000"/>
              <w:left w:val="single" w:sz="4" w:space="0" w:color="000000"/>
              <w:bottom w:val="single" w:sz="4" w:space="0" w:color="000000"/>
              <w:right w:val="single" w:sz="4" w:space="0" w:color="000000"/>
            </w:tcBorders>
            <w:vAlign w:val="center"/>
          </w:tcPr>
          <w:p w:rsidR="00527F52" w:rsidRDefault="00E73DEE">
            <w:pPr>
              <w:jc w:val="center"/>
              <w:rPr>
                <w:rFonts w:ascii="宋体" w:hAnsi="宋体"/>
              </w:rPr>
            </w:pPr>
            <w:r>
              <w:rPr>
                <w:rFonts w:ascii="宋体" w:hAnsi="宋体" w:hint="eastAsia"/>
                <w:bCs/>
              </w:rPr>
              <w:t>实施方案</w:t>
            </w:r>
          </w:p>
        </w:tc>
        <w:tc>
          <w:tcPr>
            <w:tcW w:w="226" w:type="pct"/>
            <w:tcBorders>
              <w:top w:val="single" w:sz="4" w:space="0" w:color="000000"/>
              <w:left w:val="single" w:sz="4" w:space="0" w:color="000000"/>
              <w:bottom w:val="single" w:sz="4" w:space="0" w:color="000000"/>
              <w:right w:val="single" w:sz="4" w:space="0" w:color="000000"/>
            </w:tcBorders>
            <w:vAlign w:val="center"/>
          </w:tcPr>
          <w:p w:rsidR="00527F52" w:rsidRDefault="0095563B">
            <w:pPr>
              <w:jc w:val="center"/>
              <w:rPr>
                <w:rFonts w:ascii="宋体" w:hAnsi="宋体" w:cs="仿宋"/>
              </w:rPr>
            </w:pPr>
            <w:r>
              <w:rPr>
                <w:rFonts w:ascii="宋体" w:hAnsi="宋体" w:hint="eastAsia"/>
              </w:rPr>
              <w:t>1</w:t>
            </w:r>
            <w:r w:rsidR="000B5A03">
              <w:rPr>
                <w:rFonts w:ascii="宋体" w:hAnsi="宋体" w:hint="eastAsia"/>
              </w:rPr>
              <w:t>5</w:t>
            </w:r>
            <w:r w:rsidR="00E73DEE">
              <w:rPr>
                <w:rFonts w:ascii="宋体" w:hAnsi="宋体" w:hint="eastAsia"/>
              </w:rPr>
              <w:t>分</w:t>
            </w:r>
          </w:p>
        </w:tc>
        <w:tc>
          <w:tcPr>
            <w:tcW w:w="3804" w:type="pct"/>
            <w:tcBorders>
              <w:top w:val="single" w:sz="4" w:space="0" w:color="000000"/>
              <w:left w:val="single" w:sz="4" w:space="0" w:color="000000"/>
              <w:bottom w:val="single" w:sz="4" w:space="0" w:color="000000"/>
              <w:right w:val="single" w:sz="12" w:space="0" w:color="000000"/>
            </w:tcBorders>
            <w:vAlign w:val="center"/>
          </w:tcPr>
          <w:p w:rsidR="00527F52" w:rsidRDefault="00E73DEE">
            <w:pPr>
              <w:adjustRightInd w:val="0"/>
              <w:snapToGrid w:val="0"/>
              <w:spacing w:line="273" w:lineRule="auto"/>
              <w:jc w:val="left"/>
              <w:rPr>
                <w:rFonts w:ascii="宋体" w:hAnsi="宋体"/>
              </w:rPr>
            </w:pPr>
            <w:r>
              <w:rPr>
                <w:rFonts w:ascii="宋体" w:hAnsi="宋体" w:hint="eastAsia"/>
              </w:rPr>
              <w:t>供应商提供技术服务实施方案: 至少包含 ①制作方案，制作方案应包括（制作质量管理原则、制作质量保证措施、制作流程、制作工艺、设备和人员清单）；②安装方案，安装方案应包括（安装质量管理原则、安装质量保证措施、安装工序协调措施、安装流程、安装工艺、器具及人员清单）；③维护方案，维护方案应包括（维护质量管理原则、维护质量保证措施、维护工序协调措施、维护保修措施、维护人员技术保障措施、维护服务承诺）；④应急方案，应急方案应包括（常见应急事项处理、下班时间及节假日应急处理措施）⑤售后服务保障方案，售后服务保障方案应包括（售后服务保障工作内容计划、售后服务保障巡查或复查计划、售后服务保障团队人员组成体系、售后服务保障质量措施、回访保修承诺），全部满足得</w:t>
            </w:r>
            <w:r w:rsidR="0095563B">
              <w:rPr>
                <w:rFonts w:ascii="宋体" w:hAnsi="宋体" w:hint="eastAsia"/>
              </w:rPr>
              <w:t>1</w:t>
            </w:r>
            <w:r w:rsidR="000B5A03">
              <w:rPr>
                <w:rFonts w:ascii="宋体" w:hAnsi="宋体" w:hint="eastAsia"/>
              </w:rPr>
              <w:t>5</w:t>
            </w:r>
            <w:r>
              <w:rPr>
                <w:rFonts w:ascii="宋体" w:hAnsi="宋体" w:hint="eastAsia"/>
              </w:rPr>
              <w:t>分。每缺一项（共5项）扣</w:t>
            </w:r>
            <w:r w:rsidR="000B5A03">
              <w:rPr>
                <w:rFonts w:ascii="宋体" w:hAnsi="宋体" w:hint="eastAsia"/>
              </w:rPr>
              <w:t>3</w:t>
            </w:r>
            <w:r>
              <w:rPr>
                <w:rFonts w:ascii="宋体" w:hAnsi="宋体" w:hint="eastAsia"/>
              </w:rPr>
              <w:t>分。</w:t>
            </w:r>
          </w:p>
          <w:p w:rsidR="00527F52" w:rsidRDefault="00E73DEE">
            <w:pPr>
              <w:adjustRightInd w:val="0"/>
              <w:snapToGrid w:val="0"/>
              <w:spacing w:line="273" w:lineRule="auto"/>
              <w:jc w:val="left"/>
              <w:rPr>
                <w:rFonts w:ascii="宋体" w:hAnsi="宋体"/>
                <w:highlight w:val="yellow"/>
              </w:rPr>
            </w:pPr>
            <w:r>
              <w:rPr>
                <w:rFonts w:ascii="宋体" w:hAnsi="宋体" w:hint="eastAsia"/>
              </w:rPr>
              <w:t>每项中每有一处具有缺陷（缺陷是指存在项目名称错误、地点区域错误、内容与本项目需求无关、方案内容矛盾或表述前后不一致、仅有框架或标题、适用的标准（方法）错误、明显复制其他项目内容等任意一种情形） 的扣1分，扣完为止。</w:t>
            </w:r>
          </w:p>
        </w:tc>
      </w:tr>
      <w:tr w:rsidR="00527F52" w:rsidTr="00602390">
        <w:trPr>
          <w:trHeight w:val="2162"/>
          <w:jc w:val="center"/>
        </w:trPr>
        <w:tc>
          <w:tcPr>
            <w:tcW w:w="0" w:type="auto"/>
            <w:vMerge/>
            <w:tcBorders>
              <w:top w:val="single" w:sz="4" w:space="0" w:color="000000"/>
              <w:left w:val="single" w:sz="12" w:space="0" w:color="000000"/>
              <w:bottom w:val="single" w:sz="4" w:space="0" w:color="000000"/>
              <w:right w:val="single" w:sz="4" w:space="0" w:color="000000"/>
            </w:tcBorders>
            <w:vAlign w:val="center"/>
          </w:tcPr>
          <w:p w:rsidR="00527F52" w:rsidRDefault="00527F52">
            <w:pPr>
              <w:widowControl/>
              <w:jc w:val="left"/>
              <w:rPr>
                <w:rFonts w:ascii="宋体" w:hAnsi="宋体"/>
              </w:rPr>
            </w:pPr>
          </w:p>
        </w:tc>
        <w:tc>
          <w:tcPr>
            <w:tcW w:w="665" w:type="pct"/>
            <w:tcBorders>
              <w:top w:val="single" w:sz="4" w:space="0" w:color="000000"/>
              <w:left w:val="single" w:sz="4" w:space="0" w:color="000000"/>
              <w:bottom w:val="single" w:sz="4" w:space="0" w:color="000000"/>
              <w:right w:val="single" w:sz="4" w:space="0" w:color="000000"/>
            </w:tcBorders>
            <w:vAlign w:val="center"/>
          </w:tcPr>
          <w:p w:rsidR="00527F52" w:rsidRDefault="00E73DEE">
            <w:pPr>
              <w:jc w:val="center"/>
              <w:rPr>
                <w:rFonts w:ascii="宋体" w:hAnsi="宋体"/>
                <w:bCs/>
              </w:rPr>
            </w:pPr>
            <w:r>
              <w:rPr>
                <w:rFonts w:ascii="宋体" w:hAnsi="宋体" w:hint="eastAsia"/>
                <w:bCs/>
              </w:rPr>
              <w:t>管理制度</w:t>
            </w:r>
          </w:p>
        </w:tc>
        <w:tc>
          <w:tcPr>
            <w:tcW w:w="226" w:type="pct"/>
            <w:tcBorders>
              <w:top w:val="single" w:sz="4" w:space="0" w:color="000000"/>
              <w:left w:val="single" w:sz="4" w:space="0" w:color="000000"/>
              <w:bottom w:val="single" w:sz="4" w:space="0" w:color="000000"/>
              <w:right w:val="single" w:sz="4" w:space="0" w:color="000000"/>
            </w:tcBorders>
            <w:vAlign w:val="center"/>
          </w:tcPr>
          <w:p w:rsidR="00527F52" w:rsidRDefault="00E73DEE">
            <w:pPr>
              <w:jc w:val="center"/>
              <w:rPr>
                <w:rFonts w:ascii="宋体" w:hAnsi="宋体"/>
              </w:rPr>
            </w:pPr>
            <w:r>
              <w:rPr>
                <w:rFonts w:ascii="宋体" w:hAnsi="宋体" w:hint="eastAsia"/>
              </w:rPr>
              <w:t>10分</w:t>
            </w:r>
          </w:p>
        </w:tc>
        <w:tc>
          <w:tcPr>
            <w:tcW w:w="3804" w:type="pct"/>
            <w:tcBorders>
              <w:top w:val="single" w:sz="4" w:space="0" w:color="000000"/>
              <w:left w:val="single" w:sz="4" w:space="0" w:color="000000"/>
              <w:bottom w:val="single" w:sz="4" w:space="0" w:color="000000"/>
              <w:right w:val="single" w:sz="12" w:space="0" w:color="000000"/>
            </w:tcBorders>
            <w:vAlign w:val="center"/>
          </w:tcPr>
          <w:p w:rsidR="00527F52" w:rsidRDefault="00E73DEE">
            <w:pPr>
              <w:rPr>
                <w:rFonts w:ascii="宋体" w:hAnsi="宋体"/>
              </w:rPr>
            </w:pPr>
            <w:r>
              <w:rPr>
                <w:rFonts w:ascii="宋体" w:hAnsi="宋体" w:hint="eastAsia"/>
              </w:rPr>
              <w:t>根据供应商提供的管理制度方案进行评审，包括但不限于1、人员组织架构及分工、2、安装进度考核、3、工人绩效考核、4、与采购人的沟通机制  提供完整得</w:t>
            </w:r>
            <w:r w:rsidR="00D4063E">
              <w:rPr>
                <w:rFonts w:ascii="宋体" w:hAnsi="宋体" w:hint="eastAsia"/>
              </w:rPr>
              <w:t>10</w:t>
            </w:r>
            <w:r>
              <w:rPr>
                <w:rFonts w:ascii="宋体" w:hAnsi="宋体" w:hint="eastAsia"/>
              </w:rPr>
              <w:t>分,每缺一项（共4项）扣2.5分。</w:t>
            </w:r>
          </w:p>
          <w:p w:rsidR="00527F52" w:rsidRDefault="00E73DEE">
            <w:pPr>
              <w:rPr>
                <w:rFonts w:ascii="宋体" w:hAnsi="宋体"/>
              </w:rPr>
            </w:pPr>
            <w:r>
              <w:rPr>
                <w:rFonts w:ascii="宋体" w:hAnsi="宋体" w:hint="eastAsia"/>
              </w:rPr>
              <w:t>每项中每有一处具有缺陷（缺陷是指存在项目名称错误、地点区域错误、内容与本项目需求无关、方案内容矛盾或表述前后不一致、仅有框架或标题、适用的标准（方法）错误、明显复制其他项目内容等任意一种情形）的扣</w:t>
            </w:r>
            <w:r w:rsidR="00234702">
              <w:rPr>
                <w:rFonts w:ascii="宋体" w:hAnsi="宋体" w:hint="eastAsia"/>
              </w:rPr>
              <w:t>1</w:t>
            </w:r>
            <w:r>
              <w:rPr>
                <w:rFonts w:ascii="宋体" w:hAnsi="宋体" w:hint="eastAsia"/>
              </w:rPr>
              <w:t>分，扣完为止。</w:t>
            </w:r>
          </w:p>
        </w:tc>
      </w:tr>
      <w:tr w:rsidR="00E2232F" w:rsidRPr="00CF6847" w:rsidTr="00602390">
        <w:trPr>
          <w:trHeight w:val="3216"/>
          <w:jc w:val="center"/>
        </w:trPr>
        <w:tc>
          <w:tcPr>
            <w:tcW w:w="0" w:type="auto"/>
            <w:vMerge/>
            <w:tcBorders>
              <w:top w:val="single" w:sz="4" w:space="0" w:color="000000"/>
              <w:left w:val="single" w:sz="12" w:space="0" w:color="000000"/>
              <w:bottom w:val="single" w:sz="4" w:space="0" w:color="000000"/>
              <w:right w:val="single" w:sz="4" w:space="0" w:color="000000"/>
            </w:tcBorders>
            <w:vAlign w:val="center"/>
          </w:tcPr>
          <w:p w:rsidR="00E2232F" w:rsidRDefault="00E2232F">
            <w:pPr>
              <w:widowControl/>
              <w:jc w:val="left"/>
              <w:rPr>
                <w:rFonts w:ascii="宋体" w:hAnsi="宋体"/>
              </w:rPr>
            </w:pPr>
          </w:p>
        </w:tc>
        <w:tc>
          <w:tcPr>
            <w:tcW w:w="665" w:type="pct"/>
            <w:tcBorders>
              <w:top w:val="single" w:sz="4" w:space="0" w:color="000000"/>
              <w:left w:val="single" w:sz="4" w:space="0" w:color="000000"/>
              <w:bottom w:val="single" w:sz="4" w:space="0" w:color="000000"/>
              <w:right w:val="single" w:sz="4" w:space="0" w:color="000000"/>
            </w:tcBorders>
            <w:vAlign w:val="center"/>
          </w:tcPr>
          <w:p w:rsidR="00E2232F" w:rsidRDefault="00E2232F">
            <w:pPr>
              <w:jc w:val="center"/>
              <w:rPr>
                <w:rFonts w:ascii="宋体" w:hAnsi="宋体"/>
                <w:bCs/>
              </w:rPr>
            </w:pPr>
            <w:r>
              <w:rPr>
                <w:rFonts w:ascii="宋体" w:hAnsi="宋体" w:hint="eastAsia"/>
                <w:bCs/>
              </w:rPr>
              <w:t>人员配置</w:t>
            </w:r>
          </w:p>
        </w:tc>
        <w:tc>
          <w:tcPr>
            <w:tcW w:w="226" w:type="pct"/>
            <w:tcBorders>
              <w:top w:val="single" w:sz="4" w:space="0" w:color="000000"/>
              <w:left w:val="single" w:sz="4" w:space="0" w:color="000000"/>
              <w:bottom w:val="single" w:sz="4" w:space="0" w:color="000000"/>
              <w:right w:val="single" w:sz="4" w:space="0" w:color="000000"/>
            </w:tcBorders>
            <w:vAlign w:val="center"/>
          </w:tcPr>
          <w:p w:rsidR="00E2232F" w:rsidRPr="00E2232F" w:rsidRDefault="00E2232F" w:rsidP="00F633E8">
            <w:pPr>
              <w:jc w:val="center"/>
              <w:rPr>
                <w:rFonts w:ascii="宋体" w:hAnsi="宋体" w:cs="仿宋"/>
              </w:rPr>
            </w:pPr>
            <w:r w:rsidRPr="00E2232F">
              <w:rPr>
                <w:rFonts w:ascii="宋体" w:hAnsi="宋体" w:hint="eastAsia"/>
              </w:rPr>
              <w:t>5分</w:t>
            </w:r>
          </w:p>
        </w:tc>
        <w:tc>
          <w:tcPr>
            <w:tcW w:w="3804" w:type="pct"/>
            <w:tcBorders>
              <w:top w:val="single" w:sz="4" w:space="0" w:color="000000"/>
              <w:left w:val="single" w:sz="4" w:space="0" w:color="000000"/>
              <w:bottom w:val="single" w:sz="4" w:space="0" w:color="000000"/>
              <w:right w:val="single" w:sz="12" w:space="0" w:color="000000"/>
            </w:tcBorders>
            <w:vAlign w:val="center"/>
          </w:tcPr>
          <w:p w:rsidR="00E2232F" w:rsidRPr="00E2232F" w:rsidRDefault="00E2232F" w:rsidP="00F633E8">
            <w:pPr>
              <w:jc w:val="left"/>
              <w:rPr>
                <w:rFonts w:ascii="宋体" w:hAnsi="宋体"/>
              </w:rPr>
            </w:pPr>
            <w:r w:rsidRPr="00E2232F">
              <w:rPr>
                <w:rFonts w:ascii="宋体" w:hAnsi="宋体" w:hint="eastAsia"/>
              </w:rPr>
              <w:t xml:space="preserve">根据供应商针对本项目实施拟投入项目人员配置进行评审： </w:t>
            </w:r>
          </w:p>
          <w:p w:rsidR="00E2232F" w:rsidRPr="00E2232F" w:rsidRDefault="00E2232F" w:rsidP="00F633E8">
            <w:pPr>
              <w:jc w:val="left"/>
              <w:rPr>
                <w:rFonts w:ascii="宋体" w:hAnsi="宋体"/>
              </w:rPr>
            </w:pPr>
            <w:r w:rsidRPr="00E2232F">
              <w:rPr>
                <w:rFonts w:ascii="宋体" w:hAnsi="宋体" w:hint="eastAsia"/>
              </w:rPr>
              <w:t>1.设计人员（2分）</w:t>
            </w:r>
          </w:p>
          <w:p w:rsidR="00E2232F" w:rsidRPr="00E2232F" w:rsidRDefault="00E2232F" w:rsidP="00F633E8">
            <w:pPr>
              <w:jc w:val="left"/>
              <w:rPr>
                <w:rFonts w:ascii="宋体" w:hAnsi="宋体"/>
              </w:rPr>
            </w:pPr>
            <w:r w:rsidRPr="00E2232F">
              <w:rPr>
                <w:rFonts w:ascii="宋体" w:hAnsi="宋体" w:hint="eastAsia"/>
              </w:rPr>
              <w:t>拟投入设计人员至少1人，每增加1人加1分，此项最高得2分。</w:t>
            </w:r>
          </w:p>
          <w:p w:rsidR="00E2232F" w:rsidRPr="00E2232F" w:rsidRDefault="00E2232F" w:rsidP="00F633E8">
            <w:pPr>
              <w:jc w:val="left"/>
              <w:rPr>
                <w:rFonts w:ascii="宋体" w:hAnsi="宋体"/>
              </w:rPr>
            </w:pPr>
            <w:r w:rsidRPr="00E2232F">
              <w:rPr>
                <w:rFonts w:ascii="宋体" w:hAnsi="宋体" w:hint="eastAsia"/>
              </w:rPr>
              <w:t>2.制作人员（1分）</w:t>
            </w:r>
          </w:p>
          <w:p w:rsidR="00E2232F" w:rsidRPr="00E2232F" w:rsidRDefault="00E2232F" w:rsidP="00F633E8">
            <w:pPr>
              <w:jc w:val="left"/>
              <w:rPr>
                <w:rFonts w:ascii="宋体" w:hAnsi="宋体"/>
              </w:rPr>
            </w:pPr>
            <w:r w:rsidRPr="00E2232F">
              <w:rPr>
                <w:rFonts w:ascii="宋体" w:hAnsi="宋体" w:hint="eastAsia"/>
              </w:rPr>
              <w:t>拟投入制作人员至少为1人，每增加1人加1分，此项最高得1分；</w:t>
            </w:r>
          </w:p>
          <w:p w:rsidR="00E2232F" w:rsidRPr="00E2232F" w:rsidRDefault="00E2232F" w:rsidP="00F633E8">
            <w:pPr>
              <w:jc w:val="left"/>
              <w:rPr>
                <w:rFonts w:ascii="宋体" w:hAnsi="宋体"/>
              </w:rPr>
            </w:pPr>
            <w:r w:rsidRPr="00E2232F">
              <w:rPr>
                <w:rFonts w:ascii="宋体" w:hAnsi="宋体" w:hint="eastAsia"/>
              </w:rPr>
              <w:t>3.安装人员（2分）</w:t>
            </w:r>
          </w:p>
          <w:p w:rsidR="00E2232F" w:rsidRPr="00E2232F" w:rsidRDefault="00E2232F" w:rsidP="00F633E8">
            <w:pPr>
              <w:jc w:val="left"/>
              <w:rPr>
                <w:rFonts w:ascii="宋体" w:hAnsi="宋体"/>
              </w:rPr>
            </w:pPr>
            <w:r w:rsidRPr="00E2232F">
              <w:rPr>
                <w:rFonts w:ascii="宋体" w:hAnsi="宋体" w:hint="eastAsia"/>
              </w:rPr>
              <w:t>拟投入安装人员至少为1人，每增加1人加1分，此项最高得2分；</w:t>
            </w:r>
          </w:p>
          <w:p w:rsidR="00E2232F" w:rsidRPr="00E2232F" w:rsidRDefault="00E2232F" w:rsidP="00F633E8">
            <w:pPr>
              <w:jc w:val="left"/>
              <w:rPr>
                <w:rFonts w:ascii="宋体" w:hAnsi="宋体" w:hint="eastAsia"/>
              </w:rPr>
            </w:pPr>
          </w:p>
          <w:p w:rsidR="00E2232F" w:rsidRPr="00E2232F" w:rsidRDefault="00E2232F" w:rsidP="00F633E8">
            <w:pPr>
              <w:jc w:val="left"/>
              <w:rPr>
                <w:rFonts w:ascii="宋体" w:hAnsi="宋体"/>
                <w:b/>
                <w:bCs/>
              </w:rPr>
            </w:pPr>
            <w:r w:rsidRPr="00E2232F">
              <w:rPr>
                <w:rFonts w:ascii="宋体" w:hAnsi="宋体" w:hint="eastAsia"/>
              </w:rPr>
              <w:t>拟投入项目实施人员需提供距开标之日起半年内一个期限以上月社保缴纳凭证。</w:t>
            </w:r>
          </w:p>
        </w:tc>
      </w:tr>
      <w:tr w:rsidR="00157773" w:rsidTr="00602390">
        <w:trPr>
          <w:trHeight w:val="989"/>
          <w:jc w:val="center"/>
        </w:trPr>
        <w:tc>
          <w:tcPr>
            <w:tcW w:w="305" w:type="pct"/>
            <w:vMerge w:val="restart"/>
            <w:tcBorders>
              <w:top w:val="single" w:sz="4" w:space="0" w:color="000000"/>
              <w:left w:val="single" w:sz="12" w:space="0" w:color="000000"/>
              <w:right w:val="single" w:sz="4" w:space="0" w:color="000000"/>
            </w:tcBorders>
            <w:vAlign w:val="center"/>
          </w:tcPr>
          <w:p w:rsidR="00157773" w:rsidRDefault="00157773">
            <w:pPr>
              <w:jc w:val="center"/>
              <w:rPr>
                <w:rFonts w:ascii="宋体" w:hAnsi="宋体" w:cs="仿宋"/>
              </w:rPr>
            </w:pPr>
            <w:r>
              <w:rPr>
                <w:rFonts w:ascii="宋体" w:hAnsi="宋体" w:cs="仿宋" w:hint="eastAsia"/>
              </w:rPr>
              <w:lastRenderedPageBreak/>
              <w:t>供应商综合实力得分</w:t>
            </w:r>
          </w:p>
        </w:tc>
        <w:tc>
          <w:tcPr>
            <w:tcW w:w="665" w:type="pct"/>
            <w:tcBorders>
              <w:top w:val="single" w:sz="4" w:space="0" w:color="000000"/>
              <w:left w:val="single" w:sz="4" w:space="0" w:color="000000"/>
              <w:bottom w:val="single" w:sz="4" w:space="0" w:color="000000"/>
              <w:right w:val="single" w:sz="4" w:space="0" w:color="000000"/>
            </w:tcBorders>
            <w:vAlign w:val="center"/>
          </w:tcPr>
          <w:p w:rsidR="00157773" w:rsidRDefault="00157773">
            <w:pPr>
              <w:jc w:val="center"/>
            </w:pPr>
            <w:r>
              <w:rPr>
                <w:rFonts w:ascii="宋体" w:hAnsi="宋体" w:hint="eastAsia"/>
              </w:rPr>
              <w:t>响应服务时间和质保期</w:t>
            </w:r>
          </w:p>
        </w:tc>
        <w:tc>
          <w:tcPr>
            <w:tcW w:w="226" w:type="pct"/>
            <w:tcBorders>
              <w:top w:val="single" w:sz="4" w:space="0" w:color="000000"/>
              <w:left w:val="single" w:sz="4" w:space="0" w:color="000000"/>
              <w:bottom w:val="single" w:sz="4" w:space="0" w:color="000000"/>
              <w:right w:val="single" w:sz="4" w:space="0" w:color="000000"/>
            </w:tcBorders>
            <w:vAlign w:val="center"/>
          </w:tcPr>
          <w:p w:rsidR="00157773" w:rsidRPr="00157773" w:rsidRDefault="00157773" w:rsidP="00F633E8">
            <w:pPr>
              <w:jc w:val="center"/>
              <w:rPr>
                <w:rFonts w:ascii="宋体" w:hAnsi="宋体" w:cs="仿宋"/>
              </w:rPr>
            </w:pPr>
            <w:r w:rsidRPr="00157773">
              <w:rPr>
                <w:rFonts w:ascii="宋体" w:hAnsi="宋体" w:cs="仿宋" w:hint="eastAsia"/>
              </w:rPr>
              <w:t>25分</w:t>
            </w:r>
          </w:p>
        </w:tc>
        <w:tc>
          <w:tcPr>
            <w:tcW w:w="3804" w:type="pct"/>
            <w:tcBorders>
              <w:top w:val="single" w:sz="4" w:space="0" w:color="000000"/>
              <w:left w:val="single" w:sz="4" w:space="0" w:color="000000"/>
              <w:bottom w:val="single" w:sz="4" w:space="0" w:color="000000"/>
              <w:right w:val="single" w:sz="12" w:space="0" w:color="000000"/>
            </w:tcBorders>
            <w:vAlign w:val="center"/>
          </w:tcPr>
          <w:p w:rsidR="00157773" w:rsidRPr="00157773" w:rsidRDefault="00157773" w:rsidP="00F633E8">
            <w:pPr>
              <w:snapToGrid w:val="0"/>
              <w:jc w:val="left"/>
              <w:rPr>
                <w:rFonts w:ascii="宋体" w:hAnsi="宋体"/>
              </w:rPr>
            </w:pPr>
            <w:r w:rsidRPr="00157773">
              <w:rPr>
                <w:rFonts w:ascii="宋体" w:hAnsi="宋体" w:hint="eastAsia"/>
              </w:rPr>
              <w:t>1.</w:t>
            </w:r>
            <w:r w:rsidRPr="00157773">
              <w:rPr>
                <w:rFonts w:ascii="宋体" w:hAnsi="宋体"/>
              </w:rPr>
              <w:t>普通日常宣传品业务用品生产及安装</w:t>
            </w:r>
            <w:r w:rsidRPr="00157773">
              <w:rPr>
                <w:rFonts w:ascii="宋体" w:hAnsi="宋体" w:hint="eastAsia"/>
              </w:rPr>
              <w:t>，在</w:t>
            </w:r>
            <w:r w:rsidRPr="00157773">
              <w:rPr>
                <w:rFonts w:ascii="宋体" w:hAnsi="宋体"/>
              </w:rPr>
              <w:t>下单后72小时内完成</w:t>
            </w:r>
            <w:r w:rsidRPr="00157773">
              <w:rPr>
                <w:rFonts w:ascii="宋体" w:hAnsi="宋体" w:hint="eastAsia"/>
              </w:rPr>
              <w:t>并送达的基础上，每减少24小时加3分，最多得6分。</w:t>
            </w:r>
          </w:p>
          <w:p w:rsidR="00157773" w:rsidRPr="00157773" w:rsidRDefault="00157773" w:rsidP="00F633E8">
            <w:pPr>
              <w:snapToGrid w:val="0"/>
              <w:jc w:val="left"/>
              <w:rPr>
                <w:rFonts w:ascii="宋体" w:hAnsi="宋体"/>
              </w:rPr>
            </w:pPr>
            <w:r w:rsidRPr="00157773">
              <w:rPr>
                <w:rFonts w:ascii="宋体" w:hAnsi="宋体" w:hint="eastAsia"/>
              </w:rPr>
              <w:t>2.临时任务需求的简单宣传品，在下单后24小时内完成并送达的基础上，每减少6小时加3分，最多得6分。</w:t>
            </w:r>
          </w:p>
          <w:p w:rsidR="00157773" w:rsidRPr="00157773" w:rsidRDefault="00157773" w:rsidP="00F633E8">
            <w:pPr>
              <w:snapToGrid w:val="0"/>
              <w:jc w:val="left"/>
              <w:rPr>
                <w:rFonts w:ascii="宋体" w:hAnsi="宋体"/>
              </w:rPr>
            </w:pPr>
            <w:r w:rsidRPr="00157773">
              <w:rPr>
                <w:rFonts w:ascii="宋体" w:hAnsi="宋体" w:hint="eastAsia"/>
              </w:rPr>
              <w:t>3.</w:t>
            </w:r>
            <w:r w:rsidRPr="00157773">
              <w:rPr>
                <w:rFonts w:ascii="宋体" w:hAnsi="宋体"/>
              </w:rPr>
              <w:t xml:space="preserve"> 订制品</w:t>
            </w:r>
            <w:r w:rsidRPr="00157773">
              <w:rPr>
                <w:rFonts w:ascii="宋体" w:hAnsi="宋体" w:hint="eastAsia"/>
              </w:rPr>
              <w:t>在</w:t>
            </w:r>
            <w:r w:rsidRPr="00157773">
              <w:rPr>
                <w:rFonts w:ascii="宋体" w:hAnsi="宋体"/>
              </w:rPr>
              <w:t>下单后</w:t>
            </w:r>
            <w:r w:rsidRPr="00157773">
              <w:rPr>
                <w:rFonts w:ascii="宋体" w:hAnsi="宋体" w:hint="eastAsia"/>
              </w:rPr>
              <w:t>3</w:t>
            </w:r>
            <w:r w:rsidRPr="00157773">
              <w:rPr>
                <w:rFonts w:ascii="宋体" w:hAnsi="宋体"/>
              </w:rPr>
              <w:t>日内完成</w:t>
            </w:r>
            <w:r w:rsidRPr="00157773">
              <w:rPr>
                <w:rFonts w:ascii="宋体" w:hAnsi="宋体" w:hint="eastAsia"/>
              </w:rPr>
              <w:t>生产及安装的基础上，每减少1天加3分，最多得6分。</w:t>
            </w:r>
          </w:p>
          <w:p w:rsidR="00157773" w:rsidRPr="00157773" w:rsidRDefault="00157773" w:rsidP="00F633E8">
            <w:pPr>
              <w:snapToGrid w:val="0"/>
              <w:jc w:val="left"/>
              <w:rPr>
                <w:rFonts w:ascii="宋体" w:hAnsi="宋体"/>
              </w:rPr>
            </w:pPr>
            <w:r w:rsidRPr="00157773">
              <w:rPr>
                <w:rFonts w:ascii="宋体" w:hAnsi="宋体" w:hint="eastAsia"/>
              </w:rPr>
              <w:t>4.在满足比选文件要求的4小时基础上，响应并承诺对售后问题处理的时间，每减少1小时加1分，最多得3分。</w:t>
            </w:r>
          </w:p>
          <w:p w:rsidR="00157773" w:rsidRPr="00157773" w:rsidRDefault="00157773" w:rsidP="00F633E8">
            <w:pPr>
              <w:snapToGrid w:val="0"/>
              <w:jc w:val="left"/>
              <w:rPr>
                <w:rFonts w:ascii="宋体" w:hAnsi="宋体"/>
              </w:rPr>
            </w:pPr>
            <w:r w:rsidRPr="00157773">
              <w:rPr>
                <w:rFonts w:ascii="宋体" w:hAnsi="宋体" w:hint="eastAsia"/>
              </w:rPr>
              <w:t>5.质保期在满足比选文件要求的1年基础上，每增加1年加2分，最多得4分。</w:t>
            </w:r>
          </w:p>
        </w:tc>
      </w:tr>
      <w:tr w:rsidR="00527F52" w:rsidTr="00602390">
        <w:trPr>
          <w:trHeight w:val="1005"/>
          <w:jc w:val="center"/>
        </w:trPr>
        <w:tc>
          <w:tcPr>
            <w:tcW w:w="305" w:type="pct"/>
            <w:vMerge/>
            <w:tcBorders>
              <w:left w:val="single" w:sz="12" w:space="0" w:color="000000"/>
              <w:right w:val="single" w:sz="4" w:space="0" w:color="000000"/>
            </w:tcBorders>
            <w:vAlign w:val="center"/>
          </w:tcPr>
          <w:p w:rsidR="00527F52" w:rsidRDefault="00527F52">
            <w:pPr>
              <w:widowControl/>
              <w:jc w:val="left"/>
              <w:rPr>
                <w:rFonts w:ascii="宋体" w:hAnsi="宋体" w:cs="仿宋"/>
              </w:rPr>
            </w:pPr>
          </w:p>
        </w:tc>
        <w:tc>
          <w:tcPr>
            <w:tcW w:w="665" w:type="pct"/>
            <w:tcBorders>
              <w:top w:val="single" w:sz="4" w:space="0" w:color="000000"/>
              <w:left w:val="single" w:sz="4" w:space="0" w:color="000000"/>
              <w:bottom w:val="single" w:sz="4" w:space="0" w:color="000000"/>
              <w:right w:val="single" w:sz="4" w:space="0" w:color="000000"/>
            </w:tcBorders>
            <w:vAlign w:val="center"/>
          </w:tcPr>
          <w:p w:rsidR="00527F52" w:rsidRDefault="00E73DEE">
            <w:pPr>
              <w:jc w:val="center"/>
              <w:rPr>
                <w:rFonts w:ascii="宋体" w:hAnsi="宋体" w:cs="仿宋"/>
              </w:rPr>
            </w:pPr>
            <w:r>
              <w:rPr>
                <w:rFonts w:ascii="宋体" w:hAnsi="宋体" w:hint="eastAsia"/>
              </w:rPr>
              <w:t>能力业绩</w:t>
            </w:r>
          </w:p>
        </w:tc>
        <w:tc>
          <w:tcPr>
            <w:tcW w:w="226" w:type="pct"/>
            <w:tcBorders>
              <w:top w:val="single" w:sz="4" w:space="0" w:color="000000"/>
              <w:left w:val="single" w:sz="4" w:space="0" w:color="000000"/>
              <w:bottom w:val="single" w:sz="4" w:space="0" w:color="000000"/>
              <w:right w:val="single" w:sz="4" w:space="0" w:color="000000"/>
            </w:tcBorders>
            <w:vAlign w:val="center"/>
          </w:tcPr>
          <w:p w:rsidR="00527F52" w:rsidRDefault="00E73DEE">
            <w:pPr>
              <w:jc w:val="center"/>
              <w:rPr>
                <w:rFonts w:ascii="宋体" w:hAnsi="宋体" w:cs="仿宋"/>
              </w:rPr>
            </w:pPr>
            <w:r>
              <w:rPr>
                <w:rFonts w:ascii="宋体" w:hAnsi="宋体" w:cs="仿宋" w:hint="eastAsia"/>
              </w:rPr>
              <w:t>5分</w:t>
            </w:r>
          </w:p>
        </w:tc>
        <w:tc>
          <w:tcPr>
            <w:tcW w:w="3804" w:type="pct"/>
            <w:tcBorders>
              <w:top w:val="single" w:sz="4" w:space="0" w:color="000000"/>
              <w:left w:val="single" w:sz="4" w:space="0" w:color="000000"/>
              <w:bottom w:val="single" w:sz="4" w:space="0" w:color="000000"/>
              <w:right w:val="single" w:sz="12" w:space="0" w:color="000000"/>
            </w:tcBorders>
            <w:vAlign w:val="center"/>
          </w:tcPr>
          <w:p w:rsidR="00527F52" w:rsidRDefault="00E73DEE">
            <w:pPr>
              <w:snapToGrid w:val="0"/>
              <w:jc w:val="left"/>
              <w:rPr>
                <w:rFonts w:ascii="宋体" w:hAnsi="宋体"/>
                <w:b/>
                <w:bCs/>
              </w:rPr>
            </w:pPr>
            <w:r>
              <w:rPr>
                <w:rFonts w:ascii="宋体" w:hAnsi="宋体" w:hint="eastAsia"/>
              </w:rPr>
              <w:t>投标人2020年至今类似项目业绩每提供1个得1分，最多得5分。</w:t>
            </w:r>
          </w:p>
        </w:tc>
      </w:tr>
      <w:tr w:rsidR="00382C21" w:rsidTr="00602390">
        <w:trPr>
          <w:trHeight w:val="1005"/>
          <w:jc w:val="center"/>
        </w:trPr>
        <w:tc>
          <w:tcPr>
            <w:tcW w:w="305" w:type="pct"/>
            <w:vMerge/>
            <w:tcBorders>
              <w:left w:val="single" w:sz="12" w:space="0" w:color="000000"/>
              <w:right w:val="single" w:sz="4" w:space="0" w:color="000000"/>
            </w:tcBorders>
            <w:vAlign w:val="center"/>
          </w:tcPr>
          <w:p w:rsidR="00382C21" w:rsidRDefault="00382C21">
            <w:pPr>
              <w:widowControl/>
              <w:jc w:val="left"/>
              <w:rPr>
                <w:rFonts w:ascii="宋体" w:hAnsi="宋体" w:cs="仿宋"/>
              </w:rPr>
            </w:pPr>
          </w:p>
        </w:tc>
        <w:tc>
          <w:tcPr>
            <w:tcW w:w="665" w:type="pct"/>
            <w:tcBorders>
              <w:top w:val="single" w:sz="4" w:space="0" w:color="000000"/>
              <w:left w:val="single" w:sz="4" w:space="0" w:color="000000"/>
              <w:bottom w:val="single" w:sz="4" w:space="0" w:color="000000"/>
              <w:right w:val="single" w:sz="4" w:space="0" w:color="000000"/>
            </w:tcBorders>
            <w:vAlign w:val="center"/>
          </w:tcPr>
          <w:p w:rsidR="00382C21" w:rsidRDefault="00A1299A">
            <w:pPr>
              <w:jc w:val="center"/>
              <w:rPr>
                <w:rFonts w:ascii="宋体" w:hAnsi="宋体"/>
              </w:rPr>
            </w:pPr>
            <w:r>
              <w:rPr>
                <w:rFonts w:ascii="宋体" w:hAnsi="宋体" w:hint="eastAsia"/>
              </w:rPr>
              <w:t>综合能力</w:t>
            </w:r>
          </w:p>
        </w:tc>
        <w:tc>
          <w:tcPr>
            <w:tcW w:w="226" w:type="pct"/>
            <w:tcBorders>
              <w:top w:val="single" w:sz="4" w:space="0" w:color="000000"/>
              <w:left w:val="single" w:sz="4" w:space="0" w:color="000000"/>
              <w:bottom w:val="single" w:sz="4" w:space="0" w:color="000000"/>
              <w:right w:val="single" w:sz="4" w:space="0" w:color="000000"/>
            </w:tcBorders>
            <w:vAlign w:val="center"/>
          </w:tcPr>
          <w:p w:rsidR="00382C21" w:rsidRDefault="00A1299A">
            <w:pPr>
              <w:jc w:val="center"/>
              <w:rPr>
                <w:rFonts w:ascii="宋体" w:hAnsi="宋体" w:cs="仿宋"/>
              </w:rPr>
            </w:pPr>
            <w:r>
              <w:rPr>
                <w:rFonts w:ascii="宋体" w:hAnsi="宋体" w:cs="仿宋" w:hint="eastAsia"/>
              </w:rPr>
              <w:t>5分</w:t>
            </w:r>
          </w:p>
        </w:tc>
        <w:tc>
          <w:tcPr>
            <w:tcW w:w="3804" w:type="pct"/>
            <w:tcBorders>
              <w:top w:val="single" w:sz="4" w:space="0" w:color="000000"/>
              <w:left w:val="single" w:sz="4" w:space="0" w:color="000000"/>
              <w:bottom w:val="single" w:sz="4" w:space="0" w:color="000000"/>
              <w:right w:val="single" w:sz="12" w:space="0" w:color="000000"/>
            </w:tcBorders>
            <w:vAlign w:val="center"/>
          </w:tcPr>
          <w:p w:rsidR="00382C21" w:rsidRDefault="00A1299A">
            <w:pPr>
              <w:snapToGrid w:val="0"/>
              <w:jc w:val="left"/>
              <w:rPr>
                <w:rFonts w:ascii="宋体" w:hAnsi="宋体"/>
              </w:rPr>
            </w:pPr>
            <w:r>
              <w:rPr>
                <w:rFonts w:ascii="宋体" w:hAnsi="宋体" w:hint="eastAsia"/>
              </w:rPr>
              <w:t>企业注册资本、社会信誉情况、管理体系、纳税人资质等进行横向比较，最多得5分。</w:t>
            </w:r>
          </w:p>
        </w:tc>
      </w:tr>
      <w:tr w:rsidR="003332A8" w:rsidTr="00602390">
        <w:trPr>
          <w:trHeight w:val="1005"/>
          <w:jc w:val="center"/>
        </w:trPr>
        <w:tc>
          <w:tcPr>
            <w:tcW w:w="305" w:type="pct"/>
            <w:vMerge/>
            <w:tcBorders>
              <w:left w:val="single" w:sz="12" w:space="0" w:color="000000"/>
              <w:right w:val="single" w:sz="4" w:space="0" w:color="000000"/>
            </w:tcBorders>
            <w:vAlign w:val="center"/>
          </w:tcPr>
          <w:p w:rsidR="003332A8" w:rsidRDefault="003332A8">
            <w:pPr>
              <w:widowControl/>
              <w:jc w:val="left"/>
              <w:rPr>
                <w:rFonts w:ascii="宋体" w:hAnsi="宋体" w:cs="仿宋"/>
              </w:rPr>
            </w:pPr>
          </w:p>
        </w:tc>
        <w:tc>
          <w:tcPr>
            <w:tcW w:w="665" w:type="pct"/>
            <w:tcBorders>
              <w:top w:val="single" w:sz="4" w:space="0" w:color="000000"/>
              <w:left w:val="single" w:sz="4" w:space="0" w:color="000000"/>
              <w:bottom w:val="single" w:sz="4" w:space="0" w:color="000000"/>
              <w:right w:val="single" w:sz="4" w:space="0" w:color="000000"/>
            </w:tcBorders>
            <w:vAlign w:val="center"/>
          </w:tcPr>
          <w:p w:rsidR="003332A8" w:rsidRPr="003332A8" w:rsidRDefault="003332A8" w:rsidP="00F633E8">
            <w:pPr>
              <w:jc w:val="center"/>
              <w:rPr>
                <w:rFonts w:ascii="宋体" w:hAnsi="宋体"/>
              </w:rPr>
            </w:pPr>
            <w:r w:rsidRPr="003332A8">
              <w:rPr>
                <w:rFonts w:ascii="宋体" w:hAnsi="宋体" w:hint="eastAsia"/>
              </w:rPr>
              <w:t>生产加工设备规模</w:t>
            </w:r>
          </w:p>
        </w:tc>
        <w:tc>
          <w:tcPr>
            <w:tcW w:w="226" w:type="pct"/>
            <w:tcBorders>
              <w:top w:val="single" w:sz="4" w:space="0" w:color="000000"/>
              <w:left w:val="single" w:sz="4" w:space="0" w:color="000000"/>
              <w:bottom w:val="single" w:sz="4" w:space="0" w:color="000000"/>
              <w:right w:val="single" w:sz="4" w:space="0" w:color="000000"/>
            </w:tcBorders>
            <w:vAlign w:val="center"/>
          </w:tcPr>
          <w:p w:rsidR="003332A8" w:rsidRPr="003332A8" w:rsidRDefault="003332A8" w:rsidP="00F633E8">
            <w:pPr>
              <w:jc w:val="center"/>
              <w:rPr>
                <w:rFonts w:ascii="宋体" w:hAnsi="宋体" w:cs="仿宋"/>
              </w:rPr>
            </w:pPr>
            <w:r w:rsidRPr="003332A8">
              <w:rPr>
                <w:rFonts w:ascii="宋体" w:hAnsi="宋体" w:cs="仿宋" w:hint="eastAsia"/>
              </w:rPr>
              <w:t>10分</w:t>
            </w:r>
          </w:p>
        </w:tc>
        <w:tc>
          <w:tcPr>
            <w:tcW w:w="3804" w:type="pct"/>
            <w:tcBorders>
              <w:top w:val="single" w:sz="4" w:space="0" w:color="000000"/>
              <w:left w:val="single" w:sz="4" w:space="0" w:color="000000"/>
              <w:bottom w:val="single" w:sz="4" w:space="0" w:color="000000"/>
              <w:right w:val="single" w:sz="12" w:space="0" w:color="000000"/>
            </w:tcBorders>
            <w:vAlign w:val="center"/>
          </w:tcPr>
          <w:p w:rsidR="003332A8" w:rsidRPr="003332A8" w:rsidRDefault="003332A8" w:rsidP="00F633E8">
            <w:pPr>
              <w:snapToGrid w:val="0"/>
              <w:jc w:val="left"/>
              <w:rPr>
                <w:rFonts w:ascii="宋体" w:hAnsi="宋体" w:hint="eastAsia"/>
              </w:rPr>
            </w:pPr>
            <w:r w:rsidRPr="003332A8">
              <w:rPr>
                <w:rFonts w:ascii="宋体" w:hAnsi="宋体" w:hint="eastAsia"/>
              </w:rPr>
              <w:t>投标人提供</w:t>
            </w:r>
            <w:r w:rsidRPr="003332A8">
              <w:rPr>
                <w:rFonts w:hint="eastAsia"/>
              </w:rPr>
              <w:t>生产加工制作场地的产权证明或有效期内的场地租赁合同，以及场地实地照片、生产现场照片、设备规模照片、设备所属证明等其他相关材料和文字说明，以上述材料进行综合评分，</w:t>
            </w:r>
          </w:p>
          <w:p w:rsidR="003332A8" w:rsidRPr="003332A8" w:rsidRDefault="003332A8" w:rsidP="00F633E8">
            <w:pPr>
              <w:snapToGrid w:val="0"/>
              <w:jc w:val="left"/>
              <w:rPr>
                <w:rFonts w:ascii="宋体" w:hAnsi="宋体"/>
              </w:rPr>
            </w:pPr>
            <w:r w:rsidRPr="003332A8">
              <w:rPr>
                <w:rFonts w:ascii="宋体" w:hAnsi="宋体" w:hint="eastAsia"/>
              </w:rPr>
              <w:t>1.优秀：8-10分；</w:t>
            </w:r>
          </w:p>
          <w:p w:rsidR="003332A8" w:rsidRPr="003332A8" w:rsidRDefault="003332A8" w:rsidP="00F633E8">
            <w:pPr>
              <w:snapToGrid w:val="0"/>
              <w:jc w:val="left"/>
              <w:rPr>
                <w:rFonts w:ascii="宋体" w:hAnsi="宋体"/>
              </w:rPr>
            </w:pPr>
            <w:r w:rsidRPr="003332A8">
              <w:rPr>
                <w:rFonts w:ascii="宋体" w:hAnsi="宋体" w:hint="eastAsia"/>
              </w:rPr>
              <w:t>2.良好：7-5分；</w:t>
            </w:r>
          </w:p>
          <w:p w:rsidR="003332A8" w:rsidRPr="003332A8" w:rsidRDefault="003332A8" w:rsidP="00F633E8">
            <w:pPr>
              <w:snapToGrid w:val="0"/>
              <w:jc w:val="left"/>
              <w:rPr>
                <w:rFonts w:ascii="宋体" w:hAnsi="宋体" w:hint="eastAsia"/>
              </w:rPr>
            </w:pPr>
            <w:r w:rsidRPr="003332A8">
              <w:rPr>
                <w:rFonts w:ascii="宋体" w:hAnsi="宋体" w:hint="eastAsia"/>
              </w:rPr>
              <w:t>3.一般：4-1分；</w:t>
            </w:r>
          </w:p>
          <w:p w:rsidR="003332A8" w:rsidRPr="003332A8" w:rsidRDefault="003332A8" w:rsidP="003332A8">
            <w:pPr>
              <w:snapToGrid w:val="0"/>
              <w:jc w:val="left"/>
            </w:pPr>
            <w:r w:rsidRPr="003332A8">
              <w:rPr>
                <w:rFonts w:ascii="宋体" w:hAnsi="宋体" w:hint="eastAsia"/>
              </w:rPr>
              <w:t>4.无材料提供：0分。</w:t>
            </w:r>
          </w:p>
        </w:tc>
      </w:tr>
      <w:tr w:rsidR="00527F52" w:rsidTr="00602390">
        <w:trPr>
          <w:trHeight w:val="2837"/>
          <w:jc w:val="center"/>
        </w:trPr>
        <w:tc>
          <w:tcPr>
            <w:tcW w:w="305" w:type="pct"/>
            <w:vMerge/>
            <w:tcBorders>
              <w:left w:val="single" w:sz="12" w:space="0" w:color="000000"/>
              <w:bottom w:val="single" w:sz="12" w:space="0" w:color="000000"/>
              <w:right w:val="single" w:sz="4" w:space="0" w:color="000000"/>
            </w:tcBorders>
            <w:vAlign w:val="center"/>
          </w:tcPr>
          <w:p w:rsidR="00527F52" w:rsidRDefault="00527F52">
            <w:pPr>
              <w:widowControl/>
              <w:jc w:val="left"/>
              <w:rPr>
                <w:rFonts w:ascii="宋体" w:hAnsi="宋体" w:cs="仿宋"/>
              </w:rPr>
            </w:pPr>
          </w:p>
        </w:tc>
        <w:tc>
          <w:tcPr>
            <w:tcW w:w="665" w:type="pct"/>
            <w:tcBorders>
              <w:top w:val="single" w:sz="4" w:space="0" w:color="000000"/>
              <w:left w:val="single" w:sz="4" w:space="0" w:color="000000"/>
              <w:bottom w:val="single" w:sz="12" w:space="0" w:color="000000"/>
              <w:right w:val="single" w:sz="4" w:space="0" w:color="000000"/>
            </w:tcBorders>
            <w:vAlign w:val="center"/>
          </w:tcPr>
          <w:p w:rsidR="00527F52" w:rsidRDefault="00E73DEE">
            <w:pPr>
              <w:jc w:val="center"/>
              <w:rPr>
                <w:rFonts w:ascii="宋体" w:hAnsi="宋体"/>
              </w:rPr>
            </w:pPr>
            <w:r>
              <w:rPr>
                <w:rFonts w:ascii="宋体" w:hAnsi="宋体" w:hint="eastAsia"/>
              </w:rPr>
              <w:t>财务状况</w:t>
            </w:r>
          </w:p>
        </w:tc>
        <w:tc>
          <w:tcPr>
            <w:tcW w:w="226" w:type="pct"/>
            <w:tcBorders>
              <w:top w:val="single" w:sz="4" w:space="0" w:color="000000"/>
              <w:left w:val="single" w:sz="4" w:space="0" w:color="000000"/>
              <w:bottom w:val="single" w:sz="12" w:space="0" w:color="000000"/>
              <w:right w:val="single" w:sz="4" w:space="0" w:color="000000"/>
            </w:tcBorders>
            <w:vAlign w:val="center"/>
          </w:tcPr>
          <w:p w:rsidR="00527F52" w:rsidRDefault="00E73DEE">
            <w:pPr>
              <w:jc w:val="center"/>
              <w:rPr>
                <w:rFonts w:ascii="宋体" w:hAnsi="宋体" w:cs="仿宋"/>
              </w:rPr>
            </w:pPr>
            <w:r>
              <w:rPr>
                <w:rFonts w:ascii="宋体" w:hAnsi="宋体" w:cs="仿宋" w:hint="eastAsia"/>
              </w:rPr>
              <w:t>5分</w:t>
            </w:r>
          </w:p>
        </w:tc>
        <w:tc>
          <w:tcPr>
            <w:tcW w:w="3804" w:type="pct"/>
            <w:tcBorders>
              <w:top w:val="single" w:sz="4" w:space="0" w:color="000000"/>
              <w:left w:val="single" w:sz="4" w:space="0" w:color="000000"/>
              <w:bottom w:val="single" w:sz="12" w:space="0" w:color="000000"/>
              <w:right w:val="single" w:sz="12" w:space="0" w:color="000000"/>
            </w:tcBorders>
            <w:vAlign w:val="center"/>
          </w:tcPr>
          <w:p w:rsidR="00527F52" w:rsidRDefault="00E73DEE">
            <w:pPr>
              <w:snapToGrid w:val="0"/>
              <w:jc w:val="left"/>
              <w:rPr>
                <w:rFonts w:ascii="宋体" w:hAnsi="宋体"/>
              </w:rPr>
            </w:pPr>
            <w:r>
              <w:rPr>
                <w:rFonts w:ascii="宋体" w:hAnsi="宋体" w:hint="eastAsia"/>
              </w:rPr>
              <w:t>财务状况，须提供经审计的财务报表。（近三年是指：自本项目截标之日起往前顺推三年。截标当年未出的，可使用往前顺推3年经审计的财务报表。若成立年份不足的，需提供自成立以来的财务审计报告，若成立不足一年的需提供开户银行出具的资信证明或验资报告）。</w:t>
            </w:r>
          </w:p>
          <w:p w:rsidR="00527F52" w:rsidRDefault="00E73DEE">
            <w:pPr>
              <w:snapToGrid w:val="0"/>
              <w:jc w:val="left"/>
              <w:rPr>
                <w:rFonts w:ascii="宋体" w:hAnsi="宋体"/>
              </w:rPr>
            </w:pPr>
            <w:r>
              <w:rPr>
                <w:rFonts w:ascii="宋体" w:hAnsi="宋体" w:hint="eastAsia"/>
              </w:rPr>
              <w:t>1、优（3 分＜得分≤5 分）：近三年财务会计状况优（近三年连续盈利）。</w:t>
            </w:r>
          </w:p>
          <w:p w:rsidR="00527F52" w:rsidRDefault="00E73DEE">
            <w:pPr>
              <w:snapToGrid w:val="0"/>
              <w:jc w:val="left"/>
              <w:rPr>
                <w:rFonts w:ascii="宋体" w:hAnsi="宋体"/>
              </w:rPr>
            </w:pPr>
            <w:r>
              <w:rPr>
                <w:rFonts w:ascii="宋体" w:hAnsi="宋体" w:hint="eastAsia"/>
              </w:rPr>
              <w:t>2、中（2 分＜得分≤3 分）：近三年财务会计状况一般（近三年有一年盈利）。</w:t>
            </w:r>
          </w:p>
          <w:p w:rsidR="00527F52" w:rsidRDefault="00E73DEE">
            <w:pPr>
              <w:snapToGrid w:val="0"/>
              <w:jc w:val="left"/>
              <w:rPr>
                <w:rFonts w:ascii="宋体" w:hAnsi="宋体"/>
              </w:rPr>
            </w:pPr>
            <w:r>
              <w:rPr>
                <w:rFonts w:ascii="宋体" w:hAnsi="宋体" w:hint="eastAsia"/>
              </w:rPr>
              <w:t>3、差（1 分≤得分≤2分）：财务会计状况差（近三年无盈利）。</w:t>
            </w:r>
          </w:p>
          <w:p w:rsidR="00527F52" w:rsidRDefault="00E73DEE">
            <w:pPr>
              <w:snapToGrid w:val="0"/>
              <w:jc w:val="left"/>
            </w:pPr>
            <w:r>
              <w:rPr>
                <w:rFonts w:ascii="宋体" w:hAnsi="宋体" w:hint="eastAsia"/>
              </w:rPr>
              <w:t>4、无审计财务报表得 0 分。（成立不足一年的投标人除外）。</w:t>
            </w:r>
          </w:p>
        </w:tc>
      </w:tr>
    </w:tbl>
    <w:p w:rsidR="00527F52" w:rsidRDefault="00E73DEE">
      <w:pPr>
        <w:spacing w:line="360" w:lineRule="auto"/>
        <w:ind w:firstLineChars="200" w:firstLine="420"/>
        <w:rPr>
          <w:rFonts w:ascii="宋体" w:hAnsi="宋体"/>
          <w:bCs/>
        </w:rPr>
      </w:pPr>
      <w:r>
        <w:rPr>
          <w:rFonts w:ascii="宋体" w:hAnsi="宋体" w:hint="eastAsia"/>
          <w:bCs/>
        </w:rPr>
        <w:t xml:space="preserve"> </w:t>
      </w:r>
    </w:p>
    <w:p w:rsidR="00527F52" w:rsidRDefault="00E73DEE">
      <w:pPr>
        <w:spacing w:line="360" w:lineRule="auto"/>
        <w:ind w:firstLineChars="200" w:firstLine="420"/>
        <w:rPr>
          <w:rFonts w:ascii="宋体" w:hAnsi="宋体"/>
          <w:bCs/>
        </w:rPr>
      </w:pPr>
      <w:r>
        <w:rPr>
          <w:rFonts w:ascii="宋体" w:hAnsi="宋体" w:hint="eastAsia"/>
          <w:bCs/>
        </w:rPr>
        <w:t>每个供应商的综合总评分由以下三部分组成(每部分得分计算以四舍五入的方式保留到小数点后两位):</w:t>
      </w:r>
    </w:p>
    <w:p w:rsidR="00527F52" w:rsidRDefault="00E73DEE">
      <w:pPr>
        <w:spacing w:line="360" w:lineRule="auto"/>
        <w:ind w:firstLineChars="200" w:firstLine="420"/>
        <w:rPr>
          <w:rFonts w:ascii="宋体" w:hAnsi="宋体"/>
          <w:bCs/>
        </w:rPr>
      </w:pPr>
      <w:r>
        <w:rPr>
          <w:rFonts w:ascii="宋体" w:hAnsi="宋体" w:hint="eastAsia"/>
          <w:bCs/>
        </w:rPr>
        <w:t>（1）方案评分：全体评委评分（每个评委的各项服务方案细项评分总和）的算术平均值；</w:t>
      </w:r>
    </w:p>
    <w:p w:rsidR="00527F52" w:rsidRDefault="00E73DEE">
      <w:pPr>
        <w:spacing w:line="360" w:lineRule="auto"/>
        <w:ind w:firstLineChars="200" w:firstLine="420"/>
        <w:rPr>
          <w:rFonts w:ascii="宋体" w:hAnsi="宋体"/>
          <w:bCs/>
        </w:rPr>
      </w:pPr>
      <w:r>
        <w:rPr>
          <w:rFonts w:ascii="宋体" w:hAnsi="宋体" w:hint="eastAsia"/>
          <w:bCs/>
        </w:rPr>
        <w:t>（2）供应商综合实力评分：全体评委评分（每个评委的各项供应商综合实力细项评分总和）的算术平均值；</w:t>
      </w:r>
    </w:p>
    <w:p w:rsidR="00527F52" w:rsidRDefault="00E73DEE">
      <w:pPr>
        <w:spacing w:line="360" w:lineRule="auto"/>
        <w:ind w:firstLineChars="200" w:firstLine="420"/>
        <w:rPr>
          <w:rFonts w:ascii="宋体" w:hAnsi="宋体"/>
          <w:bCs/>
        </w:rPr>
      </w:pPr>
      <w:r>
        <w:rPr>
          <w:rFonts w:ascii="宋体" w:hAnsi="宋体" w:hint="eastAsia"/>
          <w:bCs/>
        </w:rPr>
        <w:t>（3）报价得分：为价格评审的客观计算得分。</w:t>
      </w:r>
    </w:p>
    <w:p w:rsidR="00527F52" w:rsidRDefault="00E73DEE">
      <w:pPr>
        <w:spacing w:line="360" w:lineRule="auto"/>
        <w:ind w:firstLineChars="200" w:firstLine="420"/>
        <w:rPr>
          <w:rFonts w:ascii="宋体" w:hAnsi="宋体"/>
          <w:bCs/>
        </w:rPr>
      </w:pPr>
      <w:r>
        <w:rPr>
          <w:rFonts w:ascii="宋体" w:hAnsi="宋体" w:hint="eastAsia"/>
          <w:bCs/>
        </w:rPr>
        <w:lastRenderedPageBreak/>
        <w:t>供应商人综合总得分＝服务方案评分＋供应商综合实力评分＋报价得分</w:t>
      </w:r>
    </w:p>
    <w:p w:rsidR="00527F52" w:rsidRDefault="00E73DEE">
      <w:pPr>
        <w:spacing w:line="360" w:lineRule="auto"/>
        <w:rPr>
          <w:rFonts w:ascii="宋体" w:hAnsi="宋体"/>
          <w:b/>
          <w:bCs/>
          <w:sz w:val="28"/>
          <w:szCs w:val="28"/>
        </w:rPr>
      </w:pPr>
      <w:r>
        <w:rPr>
          <w:rFonts w:ascii="宋体" w:hAnsi="宋体" w:hint="eastAsia"/>
          <w:b/>
          <w:bCs/>
          <w:sz w:val="28"/>
          <w:szCs w:val="28"/>
        </w:rPr>
        <w:t>六、响应文件格式</w:t>
      </w:r>
    </w:p>
    <w:p w:rsidR="00527F52" w:rsidRDefault="00E73DEE">
      <w:pPr>
        <w:spacing w:line="360" w:lineRule="auto"/>
        <w:ind w:firstLineChars="200" w:firstLine="420"/>
        <w:rPr>
          <w:rFonts w:ascii="宋体" w:hAnsi="宋体"/>
        </w:rPr>
      </w:pPr>
      <w:r>
        <w:rPr>
          <w:rFonts w:ascii="宋体" w:hAnsi="宋体" w:hint="eastAsia"/>
        </w:rPr>
        <w:t>响应文件按比选文件制作并编写页码。所有证书类文件提供复印件且必须在有效期内，本章有提供格式文件的请按格式要求提交。</w:t>
      </w:r>
      <w:bookmarkStart w:id="13" w:name="_GoBack"/>
      <w:bookmarkEnd w:id="13"/>
    </w:p>
    <w:tbl>
      <w:tblPr>
        <w:tblW w:w="9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0"/>
        <w:gridCol w:w="4958"/>
        <w:gridCol w:w="3797"/>
      </w:tblGrid>
      <w:tr w:rsidR="00527F52">
        <w:trPr>
          <w:trHeight w:val="459"/>
          <w:jc w:val="center"/>
        </w:trPr>
        <w:tc>
          <w:tcPr>
            <w:tcW w:w="790" w:type="dxa"/>
            <w:tcBorders>
              <w:top w:val="single" w:sz="4" w:space="0" w:color="auto"/>
              <w:left w:val="single" w:sz="4" w:space="0" w:color="auto"/>
              <w:bottom w:val="single" w:sz="4" w:space="0" w:color="auto"/>
              <w:right w:val="single" w:sz="4" w:space="0" w:color="auto"/>
            </w:tcBorders>
            <w:shd w:val="clear" w:color="auto" w:fill="D9D9D9"/>
            <w:vAlign w:val="center"/>
          </w:tcPr>
          <w:p w:rsidR="00527F52" w:rsidRDefault="00E73DEE">
            <w:pPr>
              <w:pStyle w:val="a0"/>
              <w:spacing w:line="360" w:lineRule="auto"/>
              <w:ind w:firstLineChars="0" w:firstLine="0"/>
              <w:jc w:val="center"/>
              <w:rPr>
                <w:b/>
              </w:rPr>
            </w:pPr>
            <w:r>
              <w:rPr>
                <w:rFonts w:ascii="宋体" w:hAnsi="宋体" w:hint="eastAsia"/>
                <w:b/>
              </w:rPr>
              <w:t>序号</w:t>
            </w:r>
          </w:p>
        </w:tc>
        <w:tc>
          <w:tcPr>
            <w:tcW w:w="875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527F52" w:rsidRDefault="00E73DEE">
            <w:pPr>
              <w:pStyle w:val="a0"/>
              <w:spacing w:line="360" w:lineRule="auto"/>
              <w:ind w:firstLine="422"/>
              <w:jc w:val="center"/>
              <w:rPr>
                <w:b/>
              </w:rPr>
            </w:pPr>
            <w:r>
              <w:rPr>
                <w:rFonts w:ascii="宋体" w:hAnsi="宋体" w:hint="eastAsia"/>
                <w:b/>
              </w:rPr>
              <w:t>内容</w:t>
            </w:r>
          </w:p>
        </w:tc>
      </w:tr>
      <w:tr w:rsidR="00527F52">
        <w:trPr>
          <w:trHeight w:val="466"/>
          <w:jc w:val="center"/>
        </w:trPr>
        <w:tc>
          <w:tcPr>
            <w:tcW w:w="790" w:type="dxa"/>
            <w:tcBorders>
              <w:top w:val="single" w:sz="4" w:space="0" w:color="auto"/>
              <w:left w:val="single" w:sz="4" w:space="0" w:color="auto"/>
              <w:bottom w:val="single" w:sz="4" w:space="0" w:color="auto"/>
              <w:right w:val="single" w:sz="4" w:space="0" w:color="auto"/>
            </w:tcBorders>
            <w:vAlign w:val="center"/>
          </w:tcPr>
          <w:p w:rsidR="00527F52" w:rsidRDefault="00E73DEE">
            <w:pPr>
              <w:pStyle w:val="a0"/>
              <w:spacing w:line="360" w:lineRule="auto"/>
              <w:ind w:firstLineChars="0" w:firstLine="0"/>
              <w:jc w:val="center"/>
              <w:rPr>
                <w:b/>
              </w:rPr>
            </w:pPr>
            <w:r>
              <w:rPr>
                <w:rFonts w:hint="eastAsia"/>
                <w:b/>
              </w:rPr>
              <w:t>1</w:t>
            </w:r>
          </w:p>
        </w:tc>
        <w:tc>
          <w:tcPr>
            <w:tcW w:w="8755" w:type="dxa"/>
            <w:gridSpan w:val="2"/>
            <w:tcBorders>
              <w:top w:val="single" w:sz="4" w:space="0" w:color="auto"/>
              <w:left w:val="single" w:sz="4" w:space="0" w:color="auto"/>
              <w:bottom w:val="single" w:sz="4" w:space="0" w:color="auto"/>
              <w:right w:val="single" w:sz="4" w:space="0" w:color="auto"/>
            </w:tcBorders>
            <w:vAlign w:val="center"/>
          </w:tcPr>
          <w:p w:rsidR="00527F52" w:rsidRDefault="00E73DEE">
            <w:pPr>
              <w:pStyle w:val="a0"/>
              <w:spacing w:line="360" w:lineRule="auto"/>
              <w:ind w:firstLineChars="0" w:firstLine="0"/>
            </w:pPr>
            <w:r>
              <w:rPr>
                <w:rFonts w:ascii="宋体" w:hAnsi="宋体" w:hint="eastAsia"/>
              </w:rPr>
              <w:t>报价比选文件目录和页码；</w:t>
            </w:r>
          </w:p>
        </w:tc>
      </w:tr>
      <w:tr w:rsidR="00527F52">
        <w:trPr>
          <w:trHeight w:val="447"/>
          <w:jc w:val="center"/>
        </w:trPr>
        <w:tc>
          <w:tcPr>
            <w:tcW w:w="790" w:type="dxa"/>
            <w:tcBorders>
              <w:top w:val="single" w:sz="4" w:space="0" w:color="auto"/>
              <w:left w:val="single" w:sz="4" w:space="0" w:color="auto"/>
              <w:bottom w:val="single" w:sz="4" w:space="0" w:color="auto"/>
              <w:right w:val="single" w:sz="4" w:space="0" w:color="auto"/>
            </w:tcBorders>
            <w:vAlign w:val="center"/>
          </w:tcPr>
          <w:p w:rsidR="00527F52" w:rsidRDefault="00E73DEE">
            <w:pPr>
              <w:pStyle w:val="a0"/>
              <w:spacing w:line="360" w:lineRule="auto"/>
              <w:ind w:firstLineChars="0" w:firstLine="0"/>
              <w:jc w:val="center"/>
              <w:rPr>
                <w:b/>
              </w:rPr>
            </w:pPr>
            <w:r>
              <w:rPr>
                <w:rFonts w:hint="eastAsia"/>
                <w:b/>
              </w:rPr>
              <w:t>2</w:t>
            </w:r>
          </w:p>
        </w:tc>
        <w:tc>
          <w:tcPr>
            <w:tcW w:w="4958" w:type="dxa"/>
            <w:tcBorders>
              <w:top w:val="single" w:sz="4" w:space="0" w:color="auto"/>
              <w:left w:val="single" w:sz="4" w:space="0" w:color="auto"/>
              <w:bottom w:val="single" w:sz="4" w:space="0" w:color="auto"/>
              <w:right w:val="single" w:sz="4" w:space="0" w:color="auto"/>
            </w:tcBorders>
            <w:vAlign w:val="center"/>
          </w:tcPr>
          <w:p w:rsidR="00527F52" w:rsidRDefault="00E73DEE">
            <w:pPr>
              <w:pStyle w:val="a0"/>
              <w:spacing w:line="360" w:lineRule="auto"/>
              <w:ind w:firstLineChars="0" w:firstLine="0"/>
            </w:pPr>
            <w:r>
              <w:rPr>
                <w:rFonts w:ascii="宋体" w:hAnsi="宋体" w:hint="eastAsia"/>
              </w:rPr>
              <w:t>营业执照（复印件并加盖公章）；</w:t>
            </w:r>
          </w:p>
        </w:tc>
        <w:tc>
          <w:tcPr>
            <w:tcW w:w="3797" w:type="dxa"/>
            <w:vMerge w:val="restart"/>
            <w:tcBorders>
              <w:top w:val="single" w:sz="4" w:space="0" w:color="auto"/>
              <w:left w:val="single" w:sz="4" w:space="0" w:color="auto"/>
              <w:bottom w:val="single" w:sz="4" w:space="0" w:color="auto"/>
              <w:right w:val="single" w:sz="4" w:space="0" w:color="auto"/>
            </w:tcBorders>
            <w:vAlign w:val="center"/>
          </w:tcPr>
          <w:p w:rsidR="00527F52" w:rsidRDefault="00E73DEE">
            <w:pPr>
              <w:pStyle w:val="a0"/>
              <w:spacing w:line="360" w:lineRule="auto"/>
              <w:ind w:firstLineChars="0" w:firstLine="0"/>
            </w:pPr>
            <w:r>
              <w:rPr>
                <w:rFonts w:ascii="宋体" w:hAnsi="宋体" w:hint="eastAsia"/>
              </w:rPr>
              <w:t>三证合一营业执照（证明材料须体现供应商注册资本、经营范围，如营业执照不能体现注册资本、经营范围的，需提供工商行政管理部门公示的企业信用信息网页截图（加盖供应商公章）。</w:t>
            </w:r>
          </w:p>
        </w:tc>
      </w:tr>
      <w:tr w:rsidR="00527F52">
        <w:trPr>
          <w:trHeight w:val="447"/>
          <w:jc w:val="center"/>
        </w:trPr>
        <w:tc>
          <w:tcPr>
            <w:tcW w:w="790" w:type="dxa"/>
            <w:tcBorders>
              <w:top w:val="single" w:sz="4" w:space="0" w:color="auto"/>
              <w:left w:val="single" w:sz="4" w:space="0" w:color="auto"/>
              <w:bottom w:val="single" w:sz="4" w:space="0" w:color="auto"/>
              <w:right w:val="single" w:sz="4" w:space="0" w:color="auto"/>
            </w:tcBorders>
            <w:vAlign w:val="center"/>
          </w:tcPr>
          <w:p w:rsidR="00527F52" w:rsidRDefault="00E73DEE">
            <w:pPr>
              <w:pStyle w:val="a0"/>
              <w:spacing w:line="360" w:lineRule="auto"/>
              <w:ind w:firstLineChars="0" w:firstLine="0"/>
              <w:jc w:val="center"/>
              <w:rPr>
                <w:b/>
              </w:rPr>
            </w:pPr>
            <w:r>
              <w:rPr>
                <w:rFonts w:hint="eastAsia"/>
                <w:b/>
              </w:rPr>
              <w:t>3</w:t>
            </w:r>
          </w:p>
        </w:tc>
        <w:tc>
          <w:tcPr>
            <w:tcW w:w="4958" w:type="dxa"/>
            <w:tcBorders>
              <w:top w:val="single" w:sz="4" w:space="0" w:color="auto"/>
              <w:left w:val="single" w:sz="4" w:space="0" w:color="auto"/>
              <w:bottom w:val="single" w:sz="4" w:space="0" w:color="auto"/>
              <w:right w:val="single" w:sz="4" w:space="0" w:color="auto"/>
            </w:tcBorders>
            <w:vAlign w:val="center"/>
          </w:tcPr>
          <w:p w:rsidR="00527F52" w:rsidRDefault="00E73DEE">
            <w:pPr>
              <w:pStyle w:val="a0"/>
              <w:spacing w:line="360" w:lineRule="auto"/>
              <w:ind w:firstLineChars="0" w:firstLine="0"/>
            </w:pPr>
            <w:r>
              <w:rPr>
                <w:rFonts w:ascii="宋体" w:hAnsi="宋体" w:hint="eastAsia"/>
              </w:rPr>
              <w:t>组织机构代码证（复印件并加盖公章）；</w:t>
            </w:r>
          </w:p>
        </w:tc>
        <w:tc>
          <w:tcPr>
            <w:tcW w:w="3797" w:type="dxa"/>
            <w:vMerge/>
            <w:tcBorders>
              <w:top w:val="single" w:sz="4" w:space="0" w:color="auto"/>
              <w:left w:val="single" w:sz="4" w:space="0" w:color="auto"/>
              <w:bottom w:val="single" w:sz="4" w:space="0" w:color="auto"/>
              <w:right w:val="single" w:sz="4" w:space="0" w:color="auto"/>
            </w:tcBorders>
            <w:vAlign w:val="center"/>
          </w:tcPr>
          <w:p w:rsidR="00527F52" w:rsidRDefault="00527F52">
            <w:pPr>
              <w:widowControl/>
              <w:jc w:val="left"/>
            </w:pPr>
          </w:p>
        </w:tc>
      </w:tr>
      <w:tr w:rsidR="00527F52">
        <w:trPr>
          <w:trHeight w:val="447"/>
          <w:jc w:val="center"/>
        </w:trPr>
        <w:tc>
          <w:tcPr>
            <w:tcW w:w="790" w:type="dxa"/>
            <w:tcBorders>
              <w:top w:val="single" w:sz="4" w:space="0" w:color="auto"/>
              <w:left w:val="single" w:sz="4" w:space="0" w:color="auto"/>
              <w:bottom w:val="single" w:sz="4" w:space="0" w:color="auto"/>
              <w:right w:val="single" w:sz="4" w:space="0" w:color="auto"/>
            </w:tcBorders>
            <w:vAlign w:val="center"/>
          </w:tcPr>
          <w:p w:rsidR="00527F52" w:rsidRDefault="00E73DEE">
            <w:pPr>
              <w:pStyle w:val="a0"/>
              <w:spacing w:line="360" w:lineRule="auto"/>
              <w:ind w:firstLineChars="0" w:firstLine="0"/>
              <w:jc w:val="center"/>
              <w:rPr>
                <w:b/>
              </w:rPr>
            </w:pPr>
            <w:r>
              <w:rPr>
                <w:rFonts w:hint="eastAsia"/>
                <w:b/>
              </w:rPr>
              <w:t>4</w:t>
            </w:r>
          </w:p>
        </w:tc>
        <w:tc>
          <w:tcPr>
            <w:tcW w:w="4958" w:type="dxa"/>
            <w:tcBorders>
              <w:top w:val="single" w:sz="4" w:space="0" w:color="auto"/>
              <w:left w:val="single" w:sz="4" w:space="0" w:color="auto"/>
              <w:bottom w:val="single" w:sz="4" w:space="0" w:color="auto"/>
              <w:right w:val="single" w:sz="4" w:space="0" w:color="auto"/>
            </w:tcBorders>
            <w:vAlign w:val="center"/>
          </w:tcPr>
          <w:p w:rsidR="00527F52" w:rsidRDefault="00E73DEE">
            <w:pPr>
              <w:pStyle w:val="a0"/>
              <w:spacing w:line="360" w:lineRule="auto"/>
              <w:ind w:firstLineChars="0" w:firstLine="0"/>
            </w:pPr>
            <w:r>
              <w:rPr>
                <w:rFonts w:ascii="宋体" w:hAnsi="宋体" w:hint="eastAsia"/>
              </w:rPr>
              <w:t>税务登记证（国税、地税）（复印件盖公章）；</w:t>
            </w:r>
          </w:p>
        </w:tc>
        <w:tc>
          <w:tcPr>
            <w:tcW w:w="3797" w:type="dxa"/>
            <w:vMerge/>
            <w:tcBorders>
              <w:top w:val="single" w:sz="4" w:space="0" w:color="auto"/>
              <w:left w:val="single" w:sz="4" w:space="0" w:color="auto"/>
              <w:bottom w:val="single" w:sz="4" w:space="0" w:color="auto"/>
              <w:right w:val="single" w:sz="4" w:space="0" w:color="auto"/>
            </w:tcBorders>
            <w:vAlign w:val="center"/>
          </w:tcPr>
          <w:p w:rsidR="00527F52" w:rsidRDefault="00527F52">
            <w:pPr>
              <w:widowControl/>
              <w:jc w:val="left"/>
            </w:pPr>
          </w:p>
        </w:tc>
      </w:tr>
      <w:tr w:rsidR="00527F52">
        <w:trPr>
          <w:trHeight w:val="473"/>
          <w:jc w:val="center"/>
        </w:trPr>
        <w:tc>
          <w:tcPr>
            <w:tcW w:w="790" w:type="dxa"/>
            <w:tcBorders>
              <w:top w:val="single" w:sz="4" w:space="0" w:color="auto"/>
              <w:left w:val="single" w:sz="4" w:space="0" w:color="auto"/>
              <w:bottom w:val="single" w:sz="4" w:space="0" w:color="auto"/>
              <w:right w:val="single" w:sz="4" w:space="0" w:color="auto"/>
            </w:tcBorders>
            <w:vAlign w:val="center"/>
          </w:tcPr>
          <w:p w:rsidR="00527F52" w:rsidRDefault="006C5F2E">
            <w:pPr>
              <w:pStyle w:val="a0"/>
              <w:spacing w:line="360" w:lineRule="auto"/>
              <w:ind w:firstLineChars="0" w:firstLine="0"/>
              <w:jc w:val="center"/>
              <w:rPr>
                <w:b/>
              </w:rPr>
            </w:pPr>
            <w:r>
              <w:rPr>
                <w:rFonts w:hint="eastAsia"/>
                <w:b/>
              </w:rPr>
              <w:t>5</w:t>
            </w:r>
          </w:p>
        </w:tc>
        <w:tc>
          <w:tcPr>
            <w:tcW w:w="8755" w:type="dxa"/>
            <w:gridSpan w:val="2"/>
            <w:tcBorders>
              <w:top w:val="single" w:sz="4" w:space="0" w:color="auto"/>
              <w:left w:val="single" w:sz="4" w:space="0" w:color="auto"/>
              <w:bottom w:val="single" w:sz="4" w:space="0" w:color="auto"/>
              <w:right w:val="single" w:sz="4" w:space="0" w:color="auto"/>
            </w:tcBorders>
            <w:vAlign w:val="center"/>
          </w:tcPr>
          <w:p w:rsidR="00527F52" w:rsidRDefault="00E73DEE">
            <w:pPr>
              <w:pStyle w:val="a0"/>
              <w:spacing w:line="360" w:lineRule="auto"/>
              <w:ind w:firstLineChars="0" w:firstLine="0"/>
            </w:pPr>
            <w:r>
              <w:rPr>
                <w:rFonts w:ascii="宋体" w:hAnsi="宋体" w:hint="eastAsia"/>
              </w:rPr>
              <w:t>报价函（见附件格式</w:t>
            </w:r>
            <w:r>
              <w:rPr>
                <w:rFonts w:hint="eastAsia"/>
                <w:b/>
              </w:rPr>
              <w:t>1</w:t>
            </w:r>
            <w:r>
              <w:rPr>
                <w:rFonts w:ascii="宋体" w:hAnsi="宋体" w:hint="eastAsia"/>
              </w:rPr>
              <w:t>）；</w:t>
            </w:r>
          </w:p>
        </w:tc>
      </w:tr>
      <w:tr w:rsidR="00527F52">
        <w:trPr>
          <w:trHeight w:val="90"/>
          <w:jc w:val="center"/>
        </w:trPr>
        <w:tc>
          <w:tcPr>
            <w:tcW w:w="790" w:type="dxa"/>
            <w:tcBorders>
              <w:top w:val="single" w:sz="4" w:space="0" w:color="auto"/>
              <w:left w:val="single" w:sz="4" w:space="0" w:color="auto"/>
              <w:bottom w:val="single" w:sz="4" w:space="0" w:color="auto"/>
              <w:right w:val="single" w:sz="4" w:space="0" w:color="auto"/>
            </w:tcBorders>
            <w:vAlign w:val="center"/>
          </w:tcPr>
          <w:p w:rsidR="00527F52" w:rsidRDefault="006C5F2E">
            <w:pPr>
              <w:pStyle w:val="a0"/>
              <w:spacing w:line="360" w:lineRule="auto"/>
              <w:ind w:firstLineChars="0" w:firstLine="0"/>
              <w:jc w:val="center"/>
              <w:rPr>
                <w:b/>
              </w:rPr>
            </w:pPr>
            <w:r>
              <w:rPr>
                <w:rFonts w:hint="eastAsia"/>
                <w:b/>
              </w:rPr>
              <w:t>6</w:t>
            </w:r>
          </w:p>
        </w:tc>
        <w:tc>
          <w:tcPr>
            <w:tcW w:w="8755" w:type="dxa"/>
            <w:gridSpan w:val="2"/>
            <w:tcBorders>
              <w:top w:val="single" w:sz="4" w:space="0" w:color="auto"/>
              <w:left w:val="single" w:sz="4" w:space="0" w:color="auto"/>
              <w:bottom w:val="single" w:sz="4" w:space="0" w:color="auto"/>
              <w:right w:val="single" w:sz="4" w:space="0" w:color="auto"/>
            </w:tcBorders>
            <w:vAlign w:val="center"/>
          </w:tcPr>
          <w:p w:rsidR="00527F52" w:rsidRDefault="00E73DEE">
            <w:pPr>
              <w:pStyle w:val="a0"/>
              <w:spacing w:line="360" w:lineRule="auto"/>
              <w:ind w:firstLineChars="0" w:firstLine="0"/>
            </w:pPr>
            <w:r>
              <w:rPr>
                <w:rFonts w:ascii="宋体" w:hAnsi="宋体" w:hint="eastAsia"/>
              </w:rPr>
              <w:t>法定代表人证明书（见附件格式</w:t>
            </w:r>
            <w:r>
              <w:rPr>
                <w:rFonts w:hint="eastAsia"/>
                <w:b/>
                <w:bCs/>
              </w:rPr>
              <w:t>2</w:t>
            </w:r>
            <w:r>
              <w:rPr>
                <w:rFonts w:ascii="宋体" w:hAnsi="宋体" w:hint="eastAsia"/>
              </w:rPr>
              <w:t>）；</w:t>
            </w:r>
          </w:p>
        </w:tc>
      </w:tr>
      <w:tr w:rsidR="00527F52">
        <w:trPr>
          <w:trHeight w:val="90"/>
          <w:jc w:val="center"/>
        </w:trPr>
        <w:tc>
          <w:tcPr>
            <w:tcW w:w="790" w:type="dxa"/>
            <w:tcBorders>
              <w:top w:val="single" w:sz="4" w:space="0" w:color="auto"/>
              <w:left w:val="single" w:sz="4" w:space="0" w:color="auto"/>
              <w:bottom w:val="single" w:sz="4" w:space="0" w:color="auto"/>
              <w:right w:val="single" w:sz="4" w:space="0" w:color="auto"/>
            </w:tcBorders>
            <w:vAlign w:val="center"/>
          </w:tcPr>
          <w:p w:rsidR="00527F52" w:rsidRDefault="006C5F2E">
            <w:pPr>
              <w:pStyle w:val="a0"/>
              <w:spacing w:line="360" w:lineRule="auto"/>
              <w:ind w:firstLineChars="0" w:firstLine="0"/>
              <w:jc w:val="center"/>
              <w:rPr>
                <w:b/>
              </w:rPr>
            </w:pPr>
            <w:r>
              <w:rPr>
                <w:rFonts w:hint="eastAsia"/>
                <w:b/>
              </w:rPr>
              <w:t>7</w:t>
            </w:r>
          </w:p>
        </w:tc>
        <w:tc>
          <w:tcPr>
            <w:tcW w:w="8755" w:type="dxa"/>
            <w:gridSpan w:val="2"/>
            <w:tcBorders>
              <w:top w:val="single" w:sz="4" w:space="0" w:color="auto"/>
              <w:left w:val="single" w:sz="4" w:space="0" w:color="auto"/>
              <w:bottom w:val="single" w:sz="4" w:space="0" w:color="auto"/>
              <w:right w:val="single" w:sz="4" w:space="0" w:color="auto"/>
            </w:tcBorders>
            <w:vAlign w:val="center"/>
          </w:tcPr>
          <w:p w:rsidR="00527F52" w:rsidRDefault="00E73DEE">
            <w:pPr>
              <w:pStyle w:val="a0"/>
              <w:spacing w:line="360" w:lineRule="auto"/>
              <w:ind w:firstLineChars="0" w:firstLine="0"/>
            </w:pPr>
            <w:r>
              <w:rPr>
                <w:rFonts w:ascii="宋体" w:hAnsi="宋体" w:hint="eastAsia"/>
              </w:rPr>
              <w:t>授权委托证明书（见附件格式</w:t>
            </w:r>
            <w:r>
              <w:rPr>
                <w:rFonts w:hint="eastAsia"/>
                <w:b/>
                <w:bCs/>
              </w:rPr>
              <w:t>3</w:t>
            </w:r>
            <w:r>
              <w:rPr>
                <w:rFonts w:ascii="宋体" w:hAnsi="宋体" w:hint="eastAsia"/>
              </w:rPr>
              <w:t>）；</w:t>
            </w:r>
          </w:p>
        </w:tc>
      </w:tr>
      <w:tr w:rsidR="00527F52">
        <w:trPr>
          <w:trHeight w:val="90"/>
          <w:jc w:val="center"/>
        </w:trPr>
        <w:tc>
          <w:tcPr>
            <w:tcW w:w="790" w:type="dxa"/>
            <w:tcBorders>
              <w:top w:val="single" w:sz="4" w:space="0" w:color="auto"/>
              <w:left w:val="single" w:sz="4" w:space="0" w:color="auto"/>
              <w:bottom w:val="single" w:sz="4" w:space="0" w:color="auto"/>
              <w:right w:val="single" w:sz="4" w:space="0" w:color="auto"/>
            </w:tcBorders>
            <w:vAlign w:val="center"/>
          </w:tcPr>
          <w:p w:rsidR="00527F52" w:rsidRDefault="006C5F2E">
            <w:pPr>
              <w:pStyle w:val="a0"/>
              <w:spacing w:line="360" w:lineRule="auto"/>
              <w:ind w:firstLineChars="0" w:firstLine="0"/>
              <w:jc w:val="center"/>
              <w:rPr>
                <w:b/>
              </w:rPr>
            </w:pPr>
            <w:r>
              <w:rPr>
                <w:rFonts w:hint="eastAsia"/>
                <w:b/>
              </w:rPr>
              <w:t>8</w:t>
            </w:r>
          </w:p>
        </w:tc>
        <w:tc>
          <w:tcPr>
            <w:tcW w:w="8755" w:type="dxa"/>
            <w:gridSpan w:val="2"/>
            <w:tcBorders>
              <w:top w:val="single" w:sz="4" w:space="0" w:color="auto"/>
              <w:left w:val="single" w:sz="4" w:space="0" w:color="auto"/>
              <w:bottom w:val="single" w:sz="4" w:space="0" w:color="auto"/>
              <w:right w:val="single" w:sz="4" w:space="0" w:color="auto"/>
            </w:tcBorders>
            <w:vAlign w:val="center"/>
          </w:tcPr>
          <w:p w:rsidR="00527F52" w:rsidRDefault="00E73DEE">
            <w:pPr>
              <w:pStyle w:val="a0"/>
              <w:spacing w:line="360" w:lineRule="auto"/>
              <w:ind w:firstLineChars="0" w:firstLine="0"/>
            </w:pPr>
            <w:r>
              <w:rPr>
                <w:rFonts w:ascii="宋体" w:hAnsi="宋体" w:hint="eastAsia"/>
              </w:rPr>
              <w:t>《报价一览表》</w:t>
            </w:r>
            <w:bookmarkStart w:id="14" w:name="OLE_LINK5"/>
            <w:r>
              <w:rPr>
                <w:rFonts w:ascii="宋体" w:hAnsi="宋体" w:hint="eastAsia"/>
              </w:rPr>
              <w:t>（见附件格式</w:t>
            </w:r>
            <w:bookmarkEnd w:id="14"/>
            <w:r>
              <w:rPr>
                <w:rFonts w:hint="eastAsia"/>
                <w:b/>
                <w:bCs/>
              </w:rPr>
              <w:t>4</w:t>
            </w:r>
            <w:r>
              <w:rPr>
                <w:rFonts w:ascii="宋体" w:hAnsi="宋体" w:hint="eastAsia"/>
              </w:rPr>
              <w:t>）；</w:t>
            </w:r>
          </w:p>
        </w:tc>
      </w:tr>
      <w:tr w:rsidR="00527F52">
        <w:trPr>
          <w:trHeight w:val="90"/>
          <w:jc w:val="center"/>
        </w:trPr>
        <w:tc>
          <w:tcPr>
            <w:tcW w:w="790" w:type="dxa"/>
            <w:tcBorders>
              <w:top w:val="single" w:sz="4" w:space="0" w:color="auto"/>
              <w:left w:val="single" w:sz="4" w:space="0" w:color="auto"/>
              <w:bottom w:val="single" w:sz="4" w:space="0" w:color="auto"/>
              <w:right w:val="single" w:sz="4" w:space="0" w:color="auto"/>
            </w:tcBorders>
            <w:vAlign w:val="center"/>
          </w:tcPr>
          <w:p w:rsidR="00527F52" w:rsidRDefault="006C5F2E">
            <w:pPr>
              <w:pStyle w:val="a0"/>
              <w:spacing w:line="360" w:lineRule="auto"/>
              <w:ind w:firstLineChars="0" w:firstLine="0"/>
              <w:jc w:val="center"/>
              <w:rPr>
                <w:b/>
              </w:rPr>
            </w:pPr>
            <w:r>
              <w:rPr>
                <w:rFonts w:hint="eastAsia"/>
                <w:b/>
              </w:rPr>
              <w:t>9</w:t>
            </w:r>
          </w:p>
        </w:tc>
        <w:tc>
          <w:tcPr>
            <w:tcW w:w="8755" w:type="dxa"/>
            <w:gridSpan w:val="2"/>
            <w:tcBorders>
              <w:top w:val="single" w:sz="4" w:space="0" w:color="auto"/>
              <w:left w:val="single" w:sz="4" w:space="0" w:color="auto"/>
              <w:bottom w:val="single" w:sz="4" w:space="0" w:color="auto"/>
              <w:right w:val="single" w:sz="4" w:space="0" w:color="auto"/>
            </w:tcBorders>
            <w:vAlign w:val="center"/>
          </w:tcPr>
          <w:p w:rsidR="00527F52" w:rsidRDefault="00E73DEE">
            <w:pPr>
              <w:pStyle w:val="a0"/>
              <w:spacing w:line="360" w:lineRule="auto"/>
              <w:ind w:firstLineChars="0" w:firstLine="0"/>
            </w:pPr>
            <w:r>
              <w:rPr>
                <w:rFonts w:ascii="宋体" w:hAnsi="宋体" w:hint="eastAsia"/>
              </w:rPr>
              <w:t>《供应商</w:t>
            </w:r>
            <w:r>
              <w:rPr>
                <w:rFonts w:ascii="宋体" w:hAnsi="宋体"/>
              </w:rPr>
              <w:t>承诺函</w:t>
            </w:r>
            <w:r>
              <w:rPr>
                <w:rFonts w:ascii="宋体" w:hAnsi="宋体" w:hint="eastAsia"/>
              </w:rPr>
              <w:t>》（见附件格式</w:t>
            </w:r>
            <w:r>
              <w:rPr>
                <w:rFonts w:hint="eastAsia"/>
                <w:b/>
              </w:rPr>
              <w:t>5</w:t>
            </w:r>
            <w:r>
              <w:rPr>
                <w:rFonts w:ascii="宋体" w:hAnsi="宋体" w:hint="eastAsia"/>
              </w:rPr>
              <w:t>）；</w:t>
            </w:r>
          </w:p>
        </w:tc>
      </w:tr>
      <w:tr w:rsidR="00527F52">
        <w:trPr>
          <w:trHeight w:val="90"/>
          <w:jc w:val="center"/>
        </w:trPr>
        <w:tc>
          <w:tcPr>
            <w:tcW w:w="790" w:type="dxa"/>
            <w:tcBorders>
              <w:top w:val="single" w:sz="4" w:space="0" w:color="auto"/>
              <w:left w:val="single" w:sz="4" w:space="0" w:color="auto"/>
              <w:bottom w:val="single" w:sz="4" w:space="0" w:color="auto"/>
              <w:right w:val="single" w:sz="4" w:space="0" w:color="auto"/>
            </w:tcBorders>
            <w:vAlign w:val="center"/>
          </w:tcPr>
          <w:p w:rsidR="00527F52" w:rsidRDefault="00E73DEE">
            <w:pPr>
              <w:pStyle w:val="a0"/>
              <w:spacing w:line="360" w:lineRule="auto"/>
              <w:ind w:firstLineChars="0" w:firstLine="0"/>
              <w:jc w:val="center"/>
              <w:rPr>
                <w:rFonts w:ascii="宋体" w:hAnsi="宋体"/>
                <w:b/>
              </w:rPr>
            </w:pPr>
            <w:r>
              <w:rPr>
                <w:rFonts w:hint="eastAsia"/>
                <w:b/>
              </w:rPr>
              <w:t>1</w:t>
            </w:r>
            <w:r w:rsidR="006C5F2E">
              <w:rPr>
                <w:rFonts w:hint="eastAsia"/>
                <w:b/>
              </w:rPr>
              <w:t>0</w:t>
            </w:r>
          </w:p>
        </w:tc>
        <w:tc>
          <w:tcPr>
            <w:tcW w:w="8755" w:type="dxa"/>
            <w:gridSpan w:val="2"/>
            <w:tcBorders>
              <w:top w:val="single" w:sz="4" w:space="0" w:color="auto"/>
              <w:left w:val="single" w:sz="4" w:space="0" w:color="auto"/>
              <w:bottom w:val="single" w:sz="4" w:space="0" w:color="auto"/>
              <w:right w:val="single" w:sz="4" w:space="0" w:color="auto"/>
            </w:tcBorders>
            <w:vAlign w:val="center"/>
          </w:tcPr>
          <w:p w:rsidR="00527F52" w:rsidRDefault="00E73DEE">
            <w:pPr>
              <w:pStyle w:val="a0"/>
              <w:spacing w:line="360" w:lineRule="auto"/>
              <w:ind w:firstLineChars="0" w:firstLine="0"/>
              <w:rPr>
                <w:rFonts w:ascii="宋体" w:hAnsi="宋体"/>
              </w:rPr>
            </w:pPr>
            <w:r>
              <w:rPr>
                <w:rFonts w:ascii="宋体" w:hAnsi="宋体" w:hint="eastAsia"/>
              </w:rPr>
              <w:t>技术要求响应表（见附件格式</w:t>
            </w:r>
            <w:r>
              <w:rPr>
                <w:rFonts w:hint="eastAsia"/>
                <w:b/>
              </w:rPr>
              <w:t>6</w:t>
            </w:r>
            <w:r>
              <w:rPr>
                <w:rFonts w:ascii="宋体" w:hAnsi="宋体" w:hint="eastAsia"/>
              </w:rPr>
              <w:t>）；</w:t>
            </w:r>
          </w:p>
        </w:tc>
      </w:tr>
      <w:tr w:rsidR="00527F52">
        <w:trPr>
          <w:trHeight w:val="90"/>
          <w:jc w:val="center"/>
        </w:trPr>
        <w:tc>
          <w:tcPr>
            <w:tcW w:w="790" w:type="dxa"/>
            <w:tcBorders>
              <w:top w:val="single" w:sz="4" w:space="0" w:color="auto"/>
              <w:left w:val="single" w:sz="4" w:space="0" w:color="auto"/>
              <w:bottom w:val="single" w:sz="4" w:space="0" w:color="auto"/>
              <w:right w:val="single" w:sz="4" w:space="0" w:color="auto"/>
            </w:tcBorders>
            <w:vAlign w:val="center"/>
          </w:tcPr>
          <w:p w:rsidR="00527F52" w:rsidRDefault="00E73DEE">
            <w:pPr>
              <w:pStyle w:val="a0"/>
              <w:spacing w:line="360" w:lineRule="auto"/>
              <w:ind w:firstLineChars="0" w:firstLine="0"/>
              <w:jc w:val="center"/>
              <w:rPr>
                <w:rFonts w:ascii="宋体" w:hAnsi="宋体"/>
                <w:b/>
              </w:rPr>
            </w:pPr>
            <w:r>
              <w:rPr>
                <w:rFonts w:hint="eastAsia"/>
                <w:b/>
              </w:rPr>
              <w:t>1</w:t>
            </w:r>
            <w:r w:rsidR="006C5F2E">
              <w:rPr>
                <w:rFonts w:hint="eastAsia"/>
                <w:b/>
              </w:rPr>
              <w:t>1</w:t>
            </w:r>
          </w:p>
        </w:tc>
        <w:tc>
          <w:tcPr>
            <w:tcW w:w="8755" w:type="dxa"/>
            <w:gridSpan w:val="2"/>
            <w:tcBorders>
              <w:top w:val="single" w:sz="4" w:space="0" w:color="auto"/>
              <w:left w:val="single" w:sz="4" w:space="0" w:color="auto"/>
              <w:bottom w:val="single" w:sz="4" w:space="0" w:color="auto"/>
              <w:right w:val="single" w:sz="4" w:space="0" w:color="auto"/>
            </w:tcBorders>
            <w:vAlign w:val="center"/>
          </w:tcPr>
          <w:p w:rsidR="00527F52" w:rsidRDefault="00E73DEE">
            <w:pPr>
              <w:pStyle w:val="a0"/>
              <w:spacing w:line="360" w:lineRule="auto"/>
              <w:ind w:firstLineChars="0" w:firstLine="0"/>
              <w:rPr>
                <w:rFonts w:ascii="宋体" w:hAnsi="宋体"/>
              </w:rPr>
            </w:pPr>
            <w:r>
              <w:rPr>
                <w:rFonts w:ascii="宋体" w:hAnsi="宋体" w:hint="eastAsia"/>
              </w:rPr>
              <w:t>评审细则响应表（见附件格式</w:t>
            </w:r>
            <w:r>
              <w:rPr>
                <w:rFonts w:hint="eastAsia"/>
                <w:b/>
              </w:rPr>
              <w:t>7</w:t>
            </w:r>
            <w:r>
              <w:rPr>
                <w:rFonts w:ascii="宋体" w:hAnsi="宋体" w:hint="eastAsia"/>
              </w:rPr>
              <w:t>）；</w:t>
            </w:r>
          </w:p>
        </w:tc>
      </w:tr>
      <w:tr w:rsidR="00527F52">
        <w:trPr>
          <w:trHeight w:val="90"/>
          <w:jc w:val="center"/>
        </w:trPr>
        <w:tc>
          <w:tcPr>
            <w:tcW w:w="790" w:type="dxa"/>
            <w:tcBorders>
              <w:top w:val="single" w:sz="4" w:space="0" w:color="auto"/>
              <w:left w:val="single" w:sz="4" w:space="0" w:color="auto"/>
              <w:bottom w:val="single" w:sz="4" w:space="0" w:color="auto"/>
              <w:right w:val="single" w:sz="4" w:space="0" w:color="auto"/>
            </w:tcBorders>
            <w:vAlign w:val="center"/>
          </w:tcPr>
          <w:p w:rsidR="00527F52" w:rsidRDefault="00E73DEE">
            <w:pPr>
              <w:pStyle w:val="a0"/>
              <w:spacing w:line="360" w:lineRule="auto"/>
              <w:ind w:firstLineChars="0" w:firstLine="0"/>
              <w:jc w:val="center"/>
              <w:rPr>
                <w:rFonts w:ascii="宋体" w:hAnsi="宋体"/>
                <w:b/>
              </w:rPr>
            </w:pPr>
            <w:r>
              <w:rPr>
                <w:rFonts w:hint="eastAsia"/>
                <w:b/>
              </w:rPr>
              <w:t>1</w:t>
            </w:r>
            <w:r w:rsidR="006C5F2E">
              <w:rPr>
                <w:rFonts w:hint="eastAsia"/>
                <w:b/>
              </w:rPr>
              <w:t>2</w:t>
            </w:r>
          </w:p>
        </w:tc>
        <w:tc>
          <w:tcPr>
            <w:tcW w:w="8755" w:type="dxa"/>
            <w:gridSpan w:val="2"/>
            <w:tcBorders>
              <w:top w:val="single" w:sz="4" w:space="0" w:color="auto"/>
              <w:left w:val="single" w:sz="4" w:space="0" w:color="auto"/>
              <w:bottom w:val="single" w:sz="4" w:space="0" w:color="auto"/>
              <w:right w:val="single" w:sz="4" w:space="0" w:color="auto"/>
            </w:tcBorders>
            <w:vAlign w:val="center"/>
          </w:tcPr>
          <w:p w:rsidR="00527F52" w:rsidRDefault="00E73DEE">
            <w:pPr>
              <w:pStyle w:val="a0"/>
              <w:spacing w:line="360" w:lineRule="auto"/>
              <w:ind w:firstLineChars="0" w:firstLine="0"/>
              <w:rPr>
                <w:rFonts w:ascii="宋体" w:hAnsi="宋体"/>
              </w:rPr>
            </w:pPr>
            <w:r>
              <w:rPr>
                <w:rFonts w:ascii="宋体" w:hAnsi="宋体" w:hint="eastAsia"/>
              </w:rPr>
              <w:t>供应商认为有需要提交的其他资料（包括但不限于营业执照、资格证明文件、与评审细则相关的证明材料等内容）（见附件格式</w:t>
            </w:r>
            <w:r>
              <w:rPr>
                <w:rFonts w:hint="eastAsia"/>
                <w:b/>
              </w:rPr>
              <w:t>8</w:t>
            </w:r>
            <w:r>
              <w:rPr>
                <w:rFonts w:ascii="宋体" w:hAnsi="宋体" w:hint="eastAsia"/>
              </w:rPr>
              <w:t>）。</w:t>
            </w:r>
          </w:p>
        </w:tc>
      </w:tr>
    </w:tbl>
    <w:p w:rsidR="00527F52" w:rsidRDefault="00E73DEE">
      <w:r>
        <w:t xml:space="preserve"> </w:t>
      </w:r>
    </w:p>
    <w:p w:rsidR="00527F52" w:rsidRDefault="00E73DEE">
      <w:pPr>
        <w:pStyle w:val="2"/>
        <w:spacing w:line="360" w:lineRule="auto"/>
        <w:ind w:left="0"/>
        <w:jc w:val="center"/>
        <w:rPr>
          <w:rFonts w:ascii="宋体" w:hAnsi="宋体"/>
          <w:b/>
          <w:bCs/>
        </w:rPr>
      </w:pPr>
      <w:bookmarkStart w:id="15" w:name="_Toc25293"/>
      <w:bookmarkStart w:id="16" w:name="_Toc18100"/>
      <w:bookmarkStart w:id="17" w:name="_Toc29426"/>
      <w:bookmarkStart w:id="18" w:name="_Toc22124"/>
      <w:bookmarkEnd w:id="15"/>
      <w:bookmarkEnd w:id="16"/>
      <w:bookmarkEnd w:id="17"/>
      <w:r>
        <w:rPr>
          <w:rFonts w:ascii="宋体" w:hAnsi="宋体" w:hint="eastAsia"/>
          <w:b/>
        </w:rPr>
        <w:lastRenderedPageBreak/>
        <w:t>响应文件包装封面参考</w:t>
      </w:r>
      <w:bookmarkEnd w:id="18"/>
    </w:p>
    <w:tbl>
      <w:tblPr>
        <w:tblW w:w="96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9657"/>
      </w:tblGrid>
      <w:tr w:rsidR="00527F52">
        <w:trPr>
          <w:trHeight w:val="11032"/>
          <w:jc w:val="center"/>
        </w:trPr>
        <w:tc>
          <w:tcPr>
            <w:tcW w:w="9657" w:type="dxa"/>
            <w:tcBorders>
              <w:top w:val="single" w:sz="12" w:space="0" w:color="auto"/>
              <w:left w:val="single" w:sz="12" w:space="0" w:color="auto"/>
              <w:bottom w:val="single" w:sz="12" w:space="0" w:color="auto"/>
              <w:right w:val="single" w:sz="12" w:space="0" w:color="auto"/>
            </w:tcBorders>
          </w:tcPr>
          <w:p w:rsidR="00527F52" w:rsidRDefault="00E73DEE">
            <w:pPr>
              <w:pStyle w:val="a4"/>
              <w:ind w:firstLineChars="150" w:firstLine="420"/>
              <w:rPr>
                <w:rFonts w:eastAsia="仿宋_GB2312"/>
                <w:b/>
                <w:sz w:val="32"/>
                <w:szCs w:val="32"/>
              </w:rPr>
            </w:pPr>
            <w:r>
              <w:t xml:space="preserve">                             </w:t>
            </w:r>
          </w:p>
          <w:p w:rsidR="00527F52" w:rsidRDefault="00527F52">
            <w:pPr>
              <w:pStyle w:val="a4"/>
              <w:ind w:firstLineChars="150" w:firstLine="482"/>
              <w:rPr>
                <w:rFonts w:eastAsia="仿宋_GB2312"/>
                <w:b/>
                <w:sz w:val="32"/>
                <w:szCs w:val="32"/>
              </w:rPr>
            </w:pPr>
          </w:p>
          <w:p w:rsidR="00527F52" w:rsidRDefault="00527F52">
            <w:pPr>
              <w:pStyle w:val="a4"/>
              <w:ind w:firstLineChars="150" w:firstLine="482"/>
              <w:rPr>
                <w:rFonts w:eastAsia="仿宋_GB2312"/>
                <w:b/>
                <w:sz w:val="32"/>
                <w:szCs w:val="32"/>
              </w:rPr>
            </w:pPr>
          </w:p>
          <w:p w:rsidR="006C5F2E" w:rsidRDefault="006C5F2E">
            <w:pPr>
              <w:pStyle w:val="a4"/>
              <w:jc w:val="center"/>
              <w:rPr>
                <w:rFonts w:ascii="黑体" w:eastAsia="黑体" w:hAnsi="黑体"/>
                <w:b/>
                <w:sz w:val="72"/>
                <w:szCs w:val="72"/>
              </w:rPr>
            </w:pPr>
          </w:p>
          <w:p w:rsidR="00527F52" w:rsidRDefault="00E73DEE">
            <w:pPr>
              <w:pStyle w:val="a4"/>
              <w:jc w:val="center"/>
              <w:rPr>
                <w:rFonts w:eastAsia="黑体"/>
                <w:b/>
                <w:sz w:val="72"/>
                <w:szCs w:val="72"/>
              </w:rPr>
            </w:pPr>
            <w:r>
              <w:rPr>
                <w:rFonts w:ascii="黑体" w:eastAsia="黑体" w:hAnsi="黑体" w:hint="eastAsia"/>
                <w:b/>
                <w:sz w:val="72"/>
                <w:szCs w:val="72"/>
              </w:rPr>
              <w:t>响 应 文 件</w:t>
            </w:r>
          </w:p>
          <w:p w:rsidR="00527F52" w:rsidRDefault="00527F52">
            <w:pPr>
              <w:pStyle w:val="a4"/>
              <w:jc w:val="center"/>
              <w:rPr>
                <w:rFonts w:eastAsia="黑体"/>
                <w:b/>
                <w:sz w:val="72"/>
                <w:szCs w:val="72"/>
              </w:rPr>
            </w:pPr>
          </w:p>
          <w:p w:rsidR="00527F52" w:rsidRDefault="00527F52">
            <w:pPr>
              <w:pStyle w:val="a4"/>
              <w:ind w:firstLineChars="150" w:firstLine="482"/>
              <w:rPr>
                <w:rFonts w:eastAsia="仿宋_GB2312"/>
                <w:b/>
                <w:sz w:val="32"/>
                <w:szCs w:val="32"/>
              </w:rPr>
            </w:pPr>
          </w:p>
          <w:p w:rsidR="00527F52" w:rsidRDefault="00527F52">
            <w:pPr>
              <w:pStyle w:val="a4"/>
              <w:rPr>
                <w:rFonts w:eastAsia="仿宋_GB2312"/>
                <w:b/>
                <w:sz w:val="32"/>
                <w:szCs w:val="32"/>
              </w:rPr>
            </w:pPr>
          </w:p>
          <w:p w:rsidR="00527F52" w:rsidRDefault="00527F52">
            <w:pPr>
              <w:pStyle w:val="a4"/>
              <w:ind w:firstLineChars="150" w:firstLine="482"/>
              <w:rPr>
                <w:rFonts w:eastAsia="仿宋_GB2312"/>
                <w:b/>
                <w:sz w:val="32"/>
                <w:szCs w:val="32"/>
              </w:rPr>
            </w:pPr>
          </w:p>
          <w:p w:rsidR="006C5F2E" w:rsidRDefault="006C5F2E">
            <w:pPr>
              <w:pStyle w:val="a4"/>
              <w:spacing w:line="360" w:lineRule="auto"/>
              <w:ind w:firstLineChars="620" w:firstLine="1743"/>
              <w:rPr>
                <w:rFonts w:ascii="宋体" w:hAnsi="宋体" w:cs="宋体"/>
                <w:b/>
              </w:rPr>
            </w:pPr>
          </w:p>
          <w:p w:rsidR="006C5F2E" w:rsidRDefault="006C5F2E">
            <w:pPr>
              <w:pStyle w:val="a4"/>
              <w:spacing w:line="360" w:lineRule="auto"/>
              <w:ind w:firstLineChars="620" w:firstLine="1743"/>
              <w:rPr>
                <w:rFonts w:ascii="宋体" w:hAnsi="宋体" w:cs="宋体"/>
                <w:b/>
              </w:rPr>
            </w:pPr>
          </w:p>
          <w:p w:rsidR="006C5F2E" w:rsidRDefault="006C5F2E">
            <w:pPr>
              <w:pStyle w:val="a4"/>
              <w:spacing w:line="360" w:lineRule="auto"/>
              <w:ind w:firstLineChars="620" w:firstLine="1743"/>
              <w:rPr>
                <w:rFonts w:ascii="宋体" w:hAnsi="宋体" w:cs="宋体"/>
                <w:b/>
              </w:rPr>
            </w:pPr>
          </w:p>
          <w:p w:rsidR="006C5F2E" w:rsidRDefault="006C5F2E">
            <w:pPr>
              <w:pStyle w:val="a4"/>
              <w:spacing w:line="360" w:lineRule="auto"/>
              <w:ind w:firstLineChars="620" w:firstLine="1743"/>
              <w:rPr>
                <w:rFonts w:ascii="宋体" w:hAnsi="宋体" w:cs="宋体"/>
                <w:b/>
              </w:rPr>
            </w:pPr>
          </w:p>
          <w:p w:rsidR="00527F52" w:rsidRDefault="00E73DEE" w:rsidP="006C5F2E">
            <w:pPr>
              <w:pStyle w:val="a4"/>
              <w:spacing w:line="360" w:lineRule="auto"/>
              <w:ind w:firstLineChars="770" w:firstLine="2164"/>
              <w:rPr>
                <w:rFonts w:eastAsia="仿宋_GB2312"/>
                <w:b/>
              </w:rPr>
            </w:pPr>
            <w:r>
              <w:rPr>
                <w:rFonts w:ascii="宋体" w:hAnsi="宋体" w:cs="宋体" w:hint="eastAsia"/>
                <w:b/>
              </w:rPr>
              <w:t>项目编号：</w:t>
            </w:r>
            <w:r>
              <w:rPr>
                <w:rFonts w:eastAsia="仿宋_GB2312" w:hint="eastAsia"/>
                <w:b/>
                <w:u w:val="single"/>
              </w:rPr>
              <w:t xml:space="preserve"> </w:t>
            </w:r>
            <w:r>
              <w:rPr>
                <w:rFonts w:eastAsia="仿宋_GB2312"/>
                <w:b/>
                <w:u w:val="single"/>
              </w:rPr>
              <w:t xml:space="preserve"> </w:t>
            </w:r>
          </w:p>
          <w:p w:rsidR="00527F52" w:rsidRDefault="00E73DEE" w:rsidP="006C5F2E">
            <w:pPr>
              <w:pStyle w:val="a4"/>
              <w:spacing w:line="360" w:lineRule="auto"/>
              <w:ind w:leftChars="900" w:left="1890" w:firstLineChars="100" w:firstLine="281"/>
              <w:rPr>
                <w:rFonts w:eastAsia="仿宋_GB2312"/>
                <w:b/>
              </w:rPr>
            </w:pPr>
            <w:r>
              <w:rPr>
                <w:rFonts w:ascii="宋体" w:hAnsi="宋体" w:cs="宋体" w:hint="eastAsia"/>
                <w:b/>
              </w:rPr>
              <w:t>项目名称：</w:t>
            </w:r>
            <w:r>
              <w:rPr>
                <w:rFonts w:eastAsia="仿宋_GB2312" w:hint="eastAsia"/>
                <w:b/>
                <w:u w:val="single"/>
              </w:rPr>
              <w:t xml:space="preserve"> </w:t>
            </w:r>
            <w:r>
              <w:rPr>
                <w:rFonts w:eastAsia="仿宋_GB2312"/>
                <w:b/>
                <w:u w:val="single"/>
              </w:rPr>
              <w:t xml:space="preserve"> </w:t>
            </w:r>
          </w:p>
          <w:p w:rsidR="00527F52" w:rsidRDefault="00E73DEE" w:rsidP="006C5F2E">
            <w:pPr>
              <w:pStyle w:val="a4"/>
              <w:spacing w:line="360" w:lineRule="auto"/>
              <w:ind w:firstLineChars="770" w:firstLine="2164"/>
              <w:rPr>
                <w:rFonts w:eastAsia="仿宋_GB2312"/>
                <w:b/>
              </w:rPr>
            </w:pPr>
            <w:r>
              <w:rPr>
                <w:rFonts w:ascii="宋体" w:hAnsi="宋体" w:cs="宋体" w:hint="eastAsia"/>
                <w:b/>
              </w:rPr>
              <w:t>供应商名称：</w:t>
            </w:r>
            <w:r>
              <w:rPr>
                <w:rFonts w:eastAsia="仿宋_GB2312" w:hint="eastAsia"/>
                <w:b/>
                <w:u w:val="single"/>
              </w:rPr>
              <w:t xml:space="preserve">     </w:t>
            </w:r>
            <w:r>
              <w:rPr>
                <w:rFonts w:eastAsia="仿宋_GB2312"/>
                <w:b/>
                <w:u w:val="single"/>
              </w:rPr>
              <w:t xml:space="preserve">    </w:t>
            </w:r>
            <w:r>
              <w:rPr>
                <w:rFonts w:eastAsia="仿宋_GB2312" w:hint="eastAsia"/>
                <w:b/>
                <w:u w:val="single"/>
              </w:rPr>
              <w:t xml:space="preserve">            </w:t>
            </w:r>
            <w:r>
              <w:rPr>
                <w:rFonts w:ascii="宋体" w:hAnsi="宋体" w:cs="宋体" w:hint="eastAsia"/>
                <w:b/>
              </w:rPr>
              <w:t>（加盖公章）</w:t>
            </w:r>
          </w:p>
          <w:p w:rsidR="00527F52" w:rsidRDefault="00E73DEE">
            <w:pPr>
              <w:autoSpaceDE w:val="0"/>
              <w:autoSpaceDN w:val="0"/>
              <w:adjustRightInd w:val="0"/>
              <w:snapToGrid w:val="0"/>
              <w:spacing w:line="360" w:lineRule="auto"/>
              <w:rPr>
                <w:rFonts w:eastAsia="仿宋_GB2312"/>
                <w:b/>
                <w:sz w:val="32"/>
                <w:szCs w:val="32"/>
              </w:rPr>
            </w:pPr>
            <w:r>
              <w:rPr>
                <w:rFonts w:eastAsia="仿宋_GB2312"/>
                <w:b/>
                <w:sz w:val="28"/>
                <w:szCs w:val="28"/>
              </w:rPr>
              <w:t xml:space="preserve"> </w:t>
            </w:r>
            <w:r>
              <w:rPr>
                <w:rFonts w:eastAsia="仿宋_GB2312" w:hint="eastAsia"/>
                <w:b/>
                <w:sz w:val="28"/>
                <w:szCs w:val="28"/>
              </w:rPr>
              <w:t xml:space="preserve">   </w:t>
            </w:r>
            <w:r>
              <w:rPr>
                <w:rFonts w:eastAsia="仿宋_GB2312"/>
                <w:b/>
                <w:sz w:val="28"/>
                <w:szCs w:val="28"/>
              </w:rPr>
              <w:t xml:space="preserve">                   </w:t>
            </w:r>
            <w:r>
              <w:rPr>
                <w:rFonts w:eastAsia="仿宋_GB2312" w:hint="eastAsia"/>
                <w:b/>
                <w:sz w:val="28"/>
                <w:szCs w:val="28"/>
              </w:rPr>
              <w:t xml:space="preserve"> </w:t>
            </w:r>
            <w:r w:rsidR="006C5F2E">
              <w:rPr>
                <w:rFonts w:eastAsia="仿宋_GB2312" w:hint="eastAsia"/>
                <w:b/>
                <w:sz w:val="28"/>
                <w:szCs w:val="28"/>
              </w:rPr>
              <w:t xml:space="preserve">      </w:t>
            </w:r>
            <w:r>
              <w:rPr>
                <w:rFonts w:eastAsia="仿宋_GB2312" w:hint="eastAsia"/>
                <w:b/>
                <w:sz w:val="28"/>
                <w:szCs w:val="28"/>
              </w:rPr>
              <w:t xml:space="preserve"> </w:t>
            </w:r>
            <w:r>
              <w:rPr>
                <w:rFonts w:eastAsia="仿宋_GB2312"/>
                <w:b/>
                <w:sz w:val="28"/>
                <w:szCs w:val="28"/>
              </w:rPr>
              <w:t>(</w:t>
            </w:r>
            <w:r>
              <w:rPr>
                <w:rFonts w:eastAsia="仿宋_GB2312"/>
                <w:b/>
                <w:sz w:val="28"/>
                <w:szCs w:val="28"/>
                <w:u w:val="single"/>
              </w:rPr>
              <w:t xml:space="preserve">    </w:t>
            </w:r>
            <w:r>
              <w:rPr>
                <w:rFonts w:ascii="宋体" w:hAnsi="宋体" w:cs="宋体" w:hint="eastAsia"/>
                <w:b/>
                <w:sz w:val="28"/>
                <w:szCs w:val="28"/>
              </w:rPr>
              <w:t>年</w:t>
            </w:r>
            <w:r>
              <w:rPr>
                <w:rFonts w:eastAsia="仿宋_GB2312"/>
                <w:b/>
                <w:sz w:val="28"/>
                <w:szCs w:val="28"/>
                <w:u w:val="single"/>
              </w:rPr>
              <w:t xml:space="preserve">    </w:t>
            </w:r>
            <w:r>
              <w:rPr>
                <w:rFonts w:ascii="宋体" w:hAnsi="宋体" w:cs="宋体" w:hint="eastAsia"/>
                <w:b/>
                <w:sz w:val="28"/>
                <w:szCs w:val="28"/>
              </w:rPr>
              <w:t>月</w:t>
            </w:r>
            <w:r>
              <w:rPr>
                <w:rFonts w:eastAsia="仿宋_GB2312"/>
                <w:b/>
                <w:sz w:val="28"/>
                <w:szCs w:val="28"/>
                <w:u w:val="single"/>
              </w:rPr>
              <w:t xml:space="preserve">    </w:t>
            </w:r>
            <w:r>
              <w:rPr>
                <w:rFonts w:ascii="宋体" w:hAnsi="宋体" w:cs="宋体" w:hint="eastAsia"/>
                <w:b/>
                <w:sz w:val="28"/>
                <w:szCs w:val="28"/>
              </w:rPr>
              <w:t>日</w:t>
            </w:r>
            <w:r>
              <w:rPr>
                <w:rFonts w:eastAsia="仿宋_GB2312"/>
                <w:b/>
                <w:sz w:val="28"/>
                <w:szCs w:val="28"/>
                <w:u w:val="single"/>
              </w:rPr>
              <w:t xml:space="preserve">    </w:t>
            </w:r>
            <w:r>
              <w:rPr>
                <w:rFonts w:ascii="宋体" w:hAnsi="宋体" w:cs="宋体" w:hint="eastAsia"/>
                <w:b/>
                <w:sz w:val="28"/>
                <w:szCs w:val="28"/>
              </w:rPr>
              <w:t>时</w:t>
            </w:r>
            <w:r>
              <w:rPr>
                <w:rFonts w:eastAsia="仿宋_GB2312"/>
                <w:b/>
                <w:sz w:val="28"/>
                <w:szCs w:val="28"/>
                <w:u w:val="single"/>
              </w:rPr>
              <w:t xml:space="preserve">    </w:t>
            </w:r>
            <w:r>
              <w:rPr>
                <w:rFonts w:ascii="宋体" w:hAnsi="宋体" w:cs="宋体" w:hint="eastAsia"/>
                <w:b/>
                <w:sz w:val="28"/>
                <w:szCs w:val="28"/>
              </w:rPr>
              <w:t>分</w:t>
            </w:r>
            <w:r>
              <w:rPr>
                <w:rFonts w:eastAsia="仿宋_GB2312"/>
                <w:b/>
                <w:sz w:val="28"/>
                <w:szCs w:val="28"/>
              </w:rPr>
              <w:t>)</w:t>
            </w:r>
            <w:r>
              <w:rPr>
                <w:rFonts w:ascii="宋体" w:hAnsi="宋体" w:cs="宋体" w:hint="eastAsia"/>
                <w:b/>
                <w:sz w:val="28"/>
                <w:szCs w:val="28"/>
              </w:rPr>
              <w:t>之前不得启封</w:t>
            </w:r>
          </w:p>
        </w:tc>
      </w:tr>
    </w:tbl>
    <w:p w:rsidR="00527F52" w:rsidRDefault="00E73DEE">
      <w:r>
        <w:t xml:space="preserve"> </w:t>
      </w:r>
    </w:p>
    <w:p w:rsidR="00527F52" w:rsidRDefault="00E73DEE">
      <w:pPr>
        <w:spacing w:line="366" w:lineRule="exact"/>
        <w:jc w:val="center"/>
        <w:rPr>
          <w:rFonts w:ascii="黑体" w:eastAsia="黑体" w:hAnsi="黑体"/>
          <w:b/>
          <w:sz w:val="32"/>
          <w:szCs w:val="32"/>
        </w:rPr>
      </w:pPr>
      <w:r>
        <w:rPr>
          <w:rFonts w:ascii="黑体" w:eastAsia="黑体" w:hAnsi="黑体" w:hint="eastAsia"/>
          <w:b/>
          <w:sz w:val="32"/>
          <w:szCs w:val="32"/>
        </w:rPr>
        <w:t xml:space="preserve"> </w:t>
      </w:r>
    </w:p>
    <w:p w:rsidR="00527F52" w:rsidRDefault="00E73DEE">
      <w:pPr>
        <w:spacing w:line="366" w:lineRule="exact"/>
        <w:jc w:val="center"/>
        <w:rPr>
          <w:rFonts w:ascii="黑体" w:eastAsia="黑体" w:hAnsi="黑体"/>
          <w:b/>
          <w:sz w:val="32"/>
          <w:szCs w:val="32"/>
        </w:rPr>
      </w:pPr>
      <w:r>
        <w:rPr>
          <w:rFonts w:ascii="黑体" w:eastAsia="黑体" w:hAnsi="黑体" w:hint="eastAsia"/>
          <w:b/>
          <w:sz w:val="32"/>
          <w:szCs w:val="32"/>
        </w:rPr>
        <w:t xml:space="preserve"> </w:t>
      </w:r>
    </w:p>
    <w:p w:rsidR="00527F52" w:rsidRDefault="00E73DEE" w:rsidP="00AD7C52">
      <w:pPr>
        <w:pStyle w:val="2"/>
        <w:spacing w:beforeLines="50" w:beforeAutospacing="0" w:afterLines="50" w:afterAutospacing="0" w:line="360" w:lineRule="auto"/>
        <w:ind w:left="0"/>
        <w:jc w:val="center"/>
        <w:rPr>
          <w:b/>
        </w:rPr>
      </w:pPr>
      <w:bookmarkStart w:id="19" w:name="_Toc32594"/>
      <w:bookmarkStart w:id="20" w:name="_Toc25783"/>
      <w:bookmarkStart w:id="21" w:name="_Toc504657635"/>
      <w:bookmarkStart w:id="22" w:name="_Toc23855"/>
      <w:bookmarkStart w:id="23" w:name="_Toc26101"/>
      <w:bookmarkEnd w:id="19"/>
      <w:bookmarkEnd w:id="20"/>
      <w:bookmarkEnd w:id="21"/>
      <w:bookmarkEnd w:id="22"/>
      <w:r>
        <w:rPr>
          <w:rFonts w:ascii="宋体" w:hAnsi="宋体" w:hint="eastAsia"/>
          <w:b/>
        </w:rPr>
        <w:lastRenderedPageBreak/>
        <w:t xml:space="preserve"> </w:t>
      </w:r>
      <w:bookmarkEnd w:id="23"/>
      <w:r>
        <w:rPr>
          <w:rFonts w:ascii="宋体" w:hAnsi="宋体" w:hint="eastAsia"/>
          <w:b/>
        </w:rPr>
        <w:t>格式一、报价函</w:t>
      </w:r>
    </w:p>
    <w:p w:rsidR="00527F52" w:rsidRDefault="00E73DEE">
      <w:pPr>
        <w:spacing w:line="360" w:lineRule="auto"/>
        <w:jc w:val="left"/>
        <w:rPr>
          <w:b/>
        </w:rPr>
      </w:pPr>
      <w:r>
        <w:rPr>
          <w:rFonts w:ascii="宋体" w:hAnsi="宋体" w:hint="eastAsia"/>
        </w:rPr>
        <w:t>致：</w:t>
      </w:r>
    </w:p>
    <w:p w:rsidR="00527F52" w:rsidRDefault="00E73DEE">
      <w:pPr>
        <w:pStyle w:val="a5"/>
        <w:spacing w:line="360" w:lineRule="auto"/>
        <w:ind w:firstLineChars="200" w:firstLine="420"/>
        <w:rPr>
          <w:rFonts w:ascii="Times New Roman" w:hAnsi="Times New Roman" w:cs="Times New Roman"/>
        </w:rPr>
      </w:pPr>
      <w:r>
        <w:rPr>
          <w:rFonts w:hAnsi="宋体" w:hint="eastAsia"/>
        </w:rPr>
        <w:t>为响应你方组织的</w:t>
      </w:r>
      <w:r>
        <w:rPr>
          <w:rFonts w:ascii="Times New Roman" w:hAnsi="Times New Roman" w:hint="eastAsia"/>
          <w:u w:val="single"/>
        </w:rPr>
        <w:t xml:space="preserve">            </w:t>
      </w:r>
      <w:r>
        <w:rPr>
          <w:rFonts w:hAnsi="宋体" w:hint="eastAsia"/>
          <w:kern w:val="28"/>
        </w:rPr>
        <w:t>项目</w:t>
      </w:r>
      <w:r>
        <w:rPr>
          <w:rFonts w:hAnsi="宋体" w:hint="eastAsia"/>
        </w:rPr>
        <w:t>的比选</w:t>
      </w:r>
      <w:r>
        <w:rPr>
          <w:rFonts w:ascii="Times New Roman" w:hAnsi="Times New Roman" w:cs="Times New Roman" w:hint="eastAsia"/>
        </w:rPr>
        <w:t>[</w:t>
      </w:r>
      <w:r>
        <w:rPr>
          <w:rFonts w:hAnsi="宋体" w:hint="eastAsia"/>
        </w:rPr>
        <w:t>项目编号为：</w:t>
      </w:r>
      <w:r>
        <w:rPr>
          <w:rFonts w:ascii="Times New Roman" w:hAnsi="Times New Roman" w:hint="eastAsia"/>
          <w:u w:val="single"/>
        </w:rPr>
        <w:t xml:space="preserve">          </w:t>
      </w:r>
      <w:r>
        <w:rPr>
          <w:rFonts w:ascii="Times New Roman" w:hAnsi="Times New Roman" w:cs="Times New Roman" w:hint="eastAsia"/>
        </w:rPr>
        <w:t>]</w:t>
      </w:r>
      <w:r>
        <w:rPr>
          <w:rFonts w:hAnsi="宋体" w:hint="eastAsia"/>
        </w:rPr>
        <w:t>，我方愿参与报价。</w:t>
      </w:r>
    </w:p>
    <w:p w:rsidR="00527F52" w:rsidRDefault="00E73DEE">
      <w:pPr>
        <w:pStyle w:val="a5"/>
        <w:spacing w:line="360" w:lineRule="auto"/>
        <w:ind w:firstLineChars="200" w:firstLine="420"/>
        <w:rPr>
          <w:rFonts w:ascii="Times New Roman" w:hAnsi="Times New Roman" w:cs="Times New Roman"/>
        </w:rPr>
      </w:pPr>
      <w:r>
        <w:rPr>
          <w:rFonts w:hAnsi="宋体" w:hint="eastAsia"/>
        </w:rPr>
        <w:t>我方确认收到贵方提供的</w:t>
      </w:r>
      <w:r>
        <w:rPr>
          <w:rFonts w:ascii="Times New Roman" w:hAnsi="Times New Roman" w:cs="Times New Roman"/>
          <w:kern w:val="28"/>
          <w:u w:val="single"/>
        </w:rPr>
        <w:t xml:space="preserve">  </w:t>
      </w:r>
      <w:r>
        <w:rPr>
          <w:rFonts w:ascii="Times New Roman" w:hAnsi="Times New Roman" w:hint="eastAsia"/>
          <w:kern w:val="28"/>
          <w:u w:val="single"/>
        </w:rPr>
        <w:t xml:space="preserve">   </w:t>
      </w:r>
      <w:r>
        <w:rPr>
          <w:rFonts w:hAnsi="宋体" w:hint="eastAsia"/>
          <w:i/>
          <w:u w:val="single"/>
        </w:rPr>
        <w:t>项目名称</w:t>
      </w:r>
      <w:r>
        <w:rPr>
          <w:rFonts w:ascii="Times New Roman" w:hAnsi="Times New Roman" w:hint="eastAsia"/>
          <w:i/>
          <w:u w:val="single"/>
        </w:rPr>
        <w:t xml:space="preserve"> </w:t>
      </w:r>
      <w:r>
        <w:rPr>
          <w:rFonts w:ascii="Times New Roman" w:hAnsi="Times New Roman" w:hint="eastAsia"/>
          <w:kern w:val="28"/>
          <w:u w:val="single"/>
        </w:rPr>
        <w:t xml:space="preserve">       </w:t>
      </w:r>
      <w:r>
        <w:rPr>
          <w:rFonts w:hAnsi="宋体" w:hint="eastAsia"/>
        </w:rPr>
        <w:t>比选文件的全部内容。</w:t>
      </w:r>
    </w:p>
    <w:p w:rsidR="00527F52" w:rsidRDefault="00E73DEE">
      <w:pPr>
        <w:pStyle w:val="a5"/>
        <w:spacing w:line="360" w:lineRule="auto"/>
        <w:ind w:firstLineChars="200" w:firstLine="420"/>
        <w:rPr>
          <w:rFonts w:ascii="Times New Roman" w:hAnsi="Times New Roman" w:cs="Times New Roman"/>
        </w:rPr>
      </w:pPr>
      <w:r>
        <w:rPr>
          <w:rFonts w:hAnsi="宋体" w:hint="eastAsia"/>
        </w:rPr>
        <w:t>我方在参与比选前已详细研究了比选文件的所有内容，包括澄清、修改文件（如果有）和所有已提供的参考资料以及有关附件，我方完全明白并认为此比选文件没有倾向性，也不存在排斥潜在供应商的内容，我方同意比选文件的相关条款，放弃对比选文件提出误解和质疑的一切权力。我方承诺不存在供应商须知</w:t>
      </w:r>
      <w:r>
        <w:rPr>
          <w:rFonts w:ascii="Times New Roman" w:hAnsi="Times New Roman" w:cs="Times New Roman" w:hint="eastAsia"/>
          <w:b/>
          <w:bCs/>
        </w:rPr>
        <w:t>7</w:t>
      </w:r>
      <w:r>
        <w:rPr>
          <w:rFonts w:hAnsi="宋体" w:hint="eastAsia"/>
        </w:rPr>
        <w:t>所列的情形。</w:t>
      </w:r>
    </w:p>
    <w:p w:rsidR="00527F52" w:rsidRDefault="00E73DEE">
      <w:pPr>
        <w:spacing w:line="360" w:lineRule="auto"/>
        <w:ind w:firstLineChars="200" w:firstLine="420"/>
      </w:pPr>
      <w:r>
        <w:rPr>
          <w:rFonts w:ascii="宋体" w:hAnsi="宋体" w:hint="eastAsia"/>
        </w:rPr>
        <w:t>授权</w:t>
      </w:r>
      <w:r>
        <w:rPr>
          <w:rFonts w:ascii="宋体" w:hAnsi="宋体" w:hint="eastAsia"/>
          <w:u w:val="single"/>
        </w:rPr>
        <w:t xml:space="preserve">   </w:t>
      </w:r>
      <w:r>
        <w:rPr>
          <w:rFonts w:hint="eastAsia"/>
          <w:u w:val="single"/>
        </w:rPr>
        <w:t>(</w:t>
      </w:r>
      <w:r>
        <w:rPr>
          <w:rFonts w:ascii="宋体" w:hAnsi="宋体" w:hint="eastAsia"/>
          <w:u w:val="single"/>
        </w:rPr>
        <w:t>授权代表全名</w:t>
      </w:r>
      <w:r>
        <w:rPr>
          <w:rFonts w:hint="eastAsia"/>
          <w:u w:val="single"/>
        </w:rPr>
        <w:t xml:space="preserve">, </w:t>
      </w:r>
      <w:r>
        <w:rPr>
          <w:rFonts w:ascii="宋体" w:hAnsi="宋体" w:hint="eastAsia"/>
          <w:u w:val="single"/>
        </w:rPr>
        <w:t>职务</w:t>
      </w:r>
      <w:r>
        <w:rPr>
          <w:rFonts w:hint="eastAsia"/>
          <w:u w:val="single"/>
        </w:rPr>
        <w:t xml:space="preserve">)    </w:t>
      </w:r>
      <w:r>
        <w:rPr>
          <w:rFonts w:ascii="宋体" w:hAnsi="宋体" w:hint="eastAsia"/>
        </w:rPr>
        <w:t>作为</w:t>
      </w:r>
      <w:r>
        <w:rPr>
          <w:rFonts w:ascii="宋体" w:hAnsi="宋体" w:hint="eastAsia"/>
          <w:u w:val="single"/>
        </w:rPr>
        <w:t xml:space="preserve">  </w:t>
      </w:r>
      <w:r>
        <w:rPr>
          <w:rFonts w:hint="eastAsia"/>
          <w:u w:val="single"/>
        </w:rPr>
        <w:t>(</w:t>
      </w:r>
      <w:r>
        <w:rPr>
          <w:rFonts w:ascii="宋体" w:hAnsi="宋体" w:hint="eastAsia"/>
          <w:u w:val="single"/>
        </w:rPr>
        <w:t>供应商名称</w:t>
      </w:r>
      <w:r>
        <w:rPr>
          <w:rFonts w:hint="eastAsia"/>
          <w:u w:val="single"/>
        </w:rPr>
        <w:t xml:space="preserve">) </w:t>
      </w:r>
      <w:r>
        <w:rPr>
          <w:rFonts w:ascii="宋体" w:hAnsi="宋体" w:hint="eastAsia"/>
          <w:i/>
          <w:u w:val="single"/>
        </w:rPr>
        <w:t xml:space="preserve"> </w:t>
      </w:r>
      <w:r>
        <w:rPr>
          <w:rFonts w:ascii="宋体" w:hAnsi="宋体" w:hint="eastAsia"/>
        </w:rPr>
        <w:t>全权处理有关本次比选的一切事宜。</w:t>
      </w:r>
    </w:p>
    <w:p w:rsidR="00527F52" w:rsidRDefault="00E73DEE">
      <w:pPr>
        <w:spacing w:line="360" w:lineRule="auto"/>
        <w:ind w:firstLineChars="200" w:firstLine="420"/>
      </w:pPr>
      <w:r>
        <w:rPr>
          <w:rFonts w:ascii="宋体" w:hAnsi="宋体" w:hint="eastAsia"/>
        </w:rPr>
        <w:t>在此提交的响应文件，正本一份，副本二份。</w:t>
      </w:r>
    </w:p>
    <w:p w:rsidR="00527F52" w:rsidRDefault="00E73DEE">
      <w:pPr>
        <w:pStyle w:val="a5"/>
        <w:spacing w:line="360" w:lineRule="auto"/>
        <w:ind w:firstLineChars="200" w:firstLine="420"/>
        <w:rPr>
          <w:rFonts w:ascii="Times New Roman" w:hAnsi="Times New Roman" w:cs="Times New Roman"/>
        </w:rPr>
      </w:pPr>
      <w:r>
        <w:rPr>
          <w:rFonts w:hAnsi="宋体" w:hint="eastAsia"/>
        </w:rPr>
        <w:t>我方已完全明白比选文件的所有条款要求，并申明如下：</w:t>
      </w:r>
    </w:p>
    <w:p w:rsidR="00527F52" w:rsidRDefault="00E73DEE">
      <w:pPr>
        <w:pStyle w:val="a5"/>
        <w:spacing w:line="360" w:lineRule="auto"/>
        <w:ind w:firstLineChars="200" w:firstLine="420"/>
        <w:rPr>
          <w:rFonts w:ascii="Times New Roman" w:hAnsi="Times New Roman" w:cs="Times New Roman"/>
        </w:rPr>
      </w:pPr>
      <w:r>
        <w:rPr>
          <w:rFonts w:hAnsi="宋体" w:hint="eastAsia"/>
        </w:rPr>
        <w:t>（一）按比选文件提供的全部货物与相关服务的比选报价详见《报价一览表》。</w:t>
      </w:r>
    </w:p>
    <w:p w:rsidR="00527F52" w:rsidRDefault="00E73DEE">
      <w:pPr>
        <w:pStyle w:val="a5"/>
        <w:spacing w:line="360" w:lineRule="auto"/>
        <w:ind w:firstLineChars="200" w:firstLine="420"/>
        <w:rPr>
          <w:rFonts w:ascii="Times New Roman" w:hAnsi="Times New Roman" w:cs="Times New Roman"/>
        </w:rPr>
      </w:pPr>
      <w:r>
        <w:rPr>
          <w:rFonts w:hAnsi="宋体" w:hint="eastAsia"/>
        </w:rPr>
        <w:t>（二）本响应文件的有效期为报价截止时间起</w:t>
      </w:r>
      <w:r>
        <w:rPr>
          <w:rFonts w:ascii="Times New Roman" w:hAnsi="Times New Roman" w:cs="Times New Roman" w:hint="eastAsia"/>
          <w:b/>
          <w:bCs/>
          <w:u w:val="single"/>
        </w:rPr>
        <w:t>90</w:t>
      </w:r>
      <w:r>
        <w:rPr>
          <w:rFonts w:hAnsi="宋体" w:hint="eastAsia"/>
        </w:rPr>
        <w:t>天。如成交，有效期将延至合同终止日为止。在此提交的资格证明文件均至报价截止日有效，如有在报价有效期内失效的，我方承诺在成交后补齐一切手续，保证所有资格证明文件能在签订合同时直至合同终止日有效。</w:t>
      </w:r>
    </w:p>
    <w:p w:rsidR="00527F52" w:rsidRDefault="00E73DEE">
      <w:pPr>
        <w:pStyle w:val="a5"/>
        <w:spacing w:line="360" w:lineRule="auto"/>
        <w:ind w:firstLineChars="200" w:firstLine="420"/>
        <w:rPr>
          <w:rFonts w:ascii="Times New Roman" w:hAnsi="Times New Roman" w:cs="Times New Roman"/>
        </w:rPr>
      </w:pPr>
      <w:r>
        <w:rPr>
          <w:rFonts w:hAnsi="宋体" w:hint="eastAsia"/>
        </w:rPr>
        <w:t>（三）我方同意按照贵方可能提出的要求而提供与比选有关的任何其它数据、信息或资料。</w:t>
      </w:r>
    </w:p>
    <w:p w:rsidR="00527F52" w:rsidRDefault="00E73DEE">
      <w:pPr>
        <w:pStyle w:val="a5"/>
        <w:spacing w:line="360" w:lineRule="auto"/>
        <w:ind w:firstLineChars="200" w:firstLine="420"/>
        <w:rPr>
          <w:rFonts w:ascii="Times New Roman" w:hAnsi="Times New Roman" w:cs="Times New Roman"/>
        </w:rPr>
      </w:pPr>
      <w:r>
        <w:rPr>
          <w:rFonts w:hAnsi="宋体" w:hint="eastAsia"/>
        </w:rPr>
        <w:t>（四）我方如果为成交供应商，将保证履行比选文件及其澄清、修改文件（如果有）中的全部责任和义务，按质、按量、按期完成《用户需求及技术标准》及《合同条款及格式》中的全部任务。</w:t>
      </w:r>
    </w:p>
    <w:p w:rsidR="00527F52" w:rsidRDefault="00E73DEE">
      <w:pPr>
        <w:pStyle w:val="a5"/>
        <w:spacing w:line="360" w:lineRule="auto"/>
        <w:ind w:firstLineChars="200" w:firstLine="420"/>
        <w:rPr>
          <w:rFonts w:ascii="Times New Roman" w:hAnsi="Times New Roman" w:cs="Times New Roman"/>
        </w:rPr>
      </w:pPr>
      <w:r>
        <w:rPr>
          <w:rFonts w:hAnsi="宋体" w:hint="eastAsia"/>
        </w:rPr>
        <w:t>（五）如我方为成交供应商，我方承诺支付就本次比选应支付或将支付的成交服务费。</w:t>
      </w:r>
    </w:p>
    <w:p w:rsidR="00527F52" w:rsidRDefault="00E73DEE">
      <w:pPr>
        <w:pStyle w:val="a5"/>
        <w:spacing w:line="360" w:lineRule="auto"/>
        <w:ind w:firstLineChars="200" w:firstLine="420"/>
        <w:rPr>
          <w:rFonts w:ascii="Times New Roman" w:hAnsi="Times New Roman" w:cs="Times New Roman"/>
        </w:rPr>
      </w:pPr>
      <w:r>
        <w:rPr>
          <w:rFonts w:hAnsi="宋体" w:hint="eastAsia"/>
        </w:rPr>
        <w:t>（六）我方作为</w:t>
      </w:r>
      <w:r>
        <w:rPr>
          <w:rFonts w:ascii="Times New Roman" w:hAnsi="Times New Roman" w:hint="eastAsia"/>
          <w:u w:val="single"/>
        </w:rPr>
        <w:t xml:space="preserve">   </w:t>
      </w:r>
      <w:r>
        <w:rPr>
          <w:rFonts w:hAnsi="宋体" w:hint="eastAsia"/>
          <w:u w:val="single"/>
        </w:rPr>
        <w:t>（</w:t>
      </w:r>
      <w:r>
        <w:rPr>
          <w:rFonts w:hAnsi="宋体" w:hint="eastAsia"/>
          <w:i/>
          <w:u w:val="single"/>
        </w:rPr>
        <w:t>供应商）</w:t>
      </w:r>
      <w:r>
        <w:rPr>
          <w:rFonts w:ascii="Times New Roman" w:hAnsi="Times New Roman" w:hint="eastAsia"/>
          <w:u w:val="single"/>
        </w:rPr>
        <w:t xml:space="preserve">   </w:t>
      </w:r>
      <w:r>
        <w:rPr>
          <w:rFonts w:hAnsi="宋体" w:hint="eastAsia"/>
        </w:rPr>
        <w:t>是在法律、财务和运作上独立于采购人的供应商，在此保证所提交的所有文件和全部说明是真实的和正确的。</w:t>
      </w:r>
    </w:p>
    <w:p w:rsidR="00527F52" w:rsidRDefault="00E73DEE">
      <w:pPr>
        <w:spacing w:line="360" w:lineRule="auto"/>
        <w:ind w:firstLineChars="200" w:firstLine="420"/>
      </w:pPr>
      <w:r>
        <w:rPr>
          <w:rFonts w:ascii="宋体" w:hAnsi="宋体" w:hint="eastAsia"/>
        </w:rPr>
        <w:t>（七）我方比选报价已包含应向知识产权所有权人支付的所有相关税费，并保证采购人在中国使用我方提供的货物时，如有第三方提出侵犯其知识产权主张的，责任由我方承</w:t>
      </w:r>
      <w:r>
        <w:rPr>
          <w:rFonts w:ascii="宋体" w:hAnsi="宋体" w:hint="eastAsia"/>
        </w:rPr>
        <w:lastRenderedPageBreak/>
        <w:t xml:space="preserve">担。 </w:t>
      </w:r>
    </w:p>
    <w:p w:rsidR="00527F52" w:rsidRDefault="00E73DEE">
      <w:pPr>
        <w:spacing w:line="360" w:lineRule="auto"/>
        <w:ind w:firstLineChars="200" w:firstLine="420"/>
      </w:pPr>
      <w:r>
        <w:rPr>
          <w:rFonts w:ascii="宋体" w:hAnsi="宋体" w:hint="eastAsia"/>
        </w:rPr>
        <w:t>（八）我方对在本函及响应文件中所作的所有承诺承担法律责任。</w:t>
      </w:r>
    </w:p>
    <w:p w:rsidR="00527F52" w:rsidRDefault="00E73DEE">
      <w:pPr>
        <w:pStyle w:val="a5"/>
        <w:spacing w:line="360" w:lineRule="auto"/>
        <w:ind w:firstLineChars="200" w:firstLine="420"/>
        <w:rPr>
          <w:rFonts w:ascii="Times New Roman" w:hAnsi="Times New Roman" w:cs="Times New Roman"/>
        </w:rPr>
      </w:pPr>
      <w:r>
        <w:rPr>
          <w:rFonts w:hAnsi="宋体" w:hint="eastAsia"/>
        </w:rPr>
        <w:t>（九）所有与本比选活动有关的函件请发往下列地址：</w:t>
      </w:r>
    </w:p>
    <w:p w:rsidR="00527F52" w:rsidRDefault="00E73DEE">
      <w:pPr>
        <w:spacing w:line="360" w:lineRule="auto"/>
        <w:ind w:firstLineChars="200" w:firstLine="420"/>
        <w:rPr>
          <w:rFonts w:ascii="宋体" w:hAnsi="宋体"/>
        </w:rPr>
      </w:pPr>
      <w:r>
        <w:rPr>
          <w:rFonts w:ascii="宋体" w:hAnsi="宋体" w:hint="eastAsia"/>
        </w:rPr>
        <w:t xml:space="preserve"> </w:t>
      </w:r>
    </w:p>
    <w:p w:rsidR="00527F52" w:rsidRDefault="00E73DEE">
      <w:pPr>
        <w:spacing w:line="360" w:lineRule="auto"/>
        <w:ind w:firstLineChars="200" w:firstLine="420"/>
        <w:rPr>
          <w:rFonts w:ascii="宋体" w:hAnsi="宋体"/>
        </w:rPr>
      </w:pPr>
      <w:r>
        <w:rPr>
          <w:rFonts w:ascii="宋体" w:hAnsi="宋体" w:hint="eastAsia"/>
        </w:rPr>
        <w:t xml:space="preserve"> </w:t>
      </w:r>
    </w:p>
    <w:p w:rsidR="00527F52" w:rsidRDefault="00E73DEE">
      <w:pPr>
        <w:spacing w:line="360" w:lineRule="auto"/>
        <w:ind w:firstLineChars="200" w:firstLine="420"/>
        <w:rPr>
          <w:rFonts w:ascii="宋体" w:hAnsi="宋体"/>
        </w:rPr>
      </w:pPr>
      <w:r>
        <w:rPr>
          <w:rFonts w:ascii="宋体" w:hAnsi="宋体" w:hint="eastAsia"/>
        </w:rPr>
        <w:t xml:space="preserve"> </w:t>
      </w:r>
    </w:p>
    <w:p w:rsidR="00527F52" w:rsidRDefault="00E73DEE">
      <w:pPr>
        <w:spacing w:line="360" w:lineRule="auto"/>
        <w:ind w:firstLineChars="200" w:firstLine="420"/>
        <w:rPr>
          <w:rFonts w:ascii="宋体" w:hAnsi="宋体"/>
        </w:rPr>
      </w:pPr>
      <w:r>
        <w:rPr>
          <w:rFonts w:ascii="宋体" w:hAnsi="宋体" w:hint="eastAsia"/>
        </w:rPr>
        <w:t>地    址：</w:t>
      </w:r>
      <w:r>
        <w:rPr>
          <w:rFonts w:ascii="宋体" w:hAnsi="宋体" w:hint="eastAsia"/>
          <w:u w:val="single"/>
        </w:rPr>
        <w:t xml:space="preserve">                              </w:t>
      </w:r>
      <w:r>
        <w:rPr>
          <w:rFonts w:hint="eastAsia"/>
        </w:rPr>
        <w:t>.</w:t>
      </w:r>
    </w:p>
    <w:p w:rsidR="00527F52" w:rsidRDefault="00E73DEE">
      <w:pPr>
        <w:spacing w:line="360" w:lineRule="auto"/>
        <w:ind w:firstLineChars="200" w:firstLine="420"/>
        <w:rPr>
          <w:rFonts w:ascii="宋体" w:hAnsi="宋体"/>
        </w:rPr>
      </w:pPr>
      <w:r>
        <w:rPr>
          <w:rFonts w:ascii="宋体" w:hAnsi="宋体" w:hint="eastAsia"/>
        </w:rPr>
        <w:t xml:space="preserve"> </w:t>
      </w:r>
    </w:p>
    <w:p w:rsidR="00527F52" w:rsidRDefault="00E73DEE">
      <w:pPr>
        <w:spacing w:line="360" w:lineRule="auto"/>
        <w:ind w:firstLineChars="200" w:firstLine="420"/>
        <w:rPr>
          <w:rFonts w:ascii="宋体" w:hAnsi="宋体"/>
        </w:rPr>
      </w:pPr>
      <w:r>
        <w:rPr>
          <w:rFonts w:ascii="宋体" w:hAnsi="宋体" w:hint="eastAsia"/>
        </w:rPr>
        <w:t>邮政编码：</w:t>
      </w:r>
      <w:r>
        <w:rPr>
          <w:rFonts w:ascii="宋体" w:hAnsi="宋体" w:hint="eastAsia"/>
          <w:u w:val="single"/>
        </w:rPr>
        <w:t xml:space="preserve">                              </w:t>
      </w:r>
      <w:r>
        <w:rPr>
          <w:rFonts w:hint="eastAsia"/>
        </w:rPr>
        <w:t>.</w:t>
      </w:r>
    </w:p>
    <w:p w:rsidR="00527F52" w:rsidRDefault="00E73DEE">
      <w:pPr>
        <w:spacing w:line="360" w:lineRule="auto"/>
        <w:ind w:firstLineChars="200" w:firstLine="420"/>
        <w:rPr>
          <w:u w:val="single"/>
        </w:rPr>
      </w:pPr>
      <w:r>
        <w:rPr>
          <w:u w:val="single"/>
        </w:rPr>
        <w:t xml:space="preserve"> </w:t>
      </w:r>
    </w:p>
    <w:p w:rsidR="00527F52" w:rsidRDefault="00E73DEE">
      <w:pPr>
        <w:spacing w:line="360" w:lineRule="auto"/>
        <w:ind w:firstLineChars="200" w:firstLine="420"/>
        <w:rPr>
          <w:rFonts w:ascii="宋体" w:hAnsi="宋体"/>
          <w:u w:val="single"/>
        </w:rPr>
      </w:pPr>
      <w:r>
        <w:rPr>
          <w:rFonts w:ascii="宋体" w:hAnsi="宋体" w:hint="eastAsia"/>
        </w:rPr>
        <w:t>电    话：</w:t>
      </w:r>
      <w:r>
        <w:rPr>
          <w:rFonts w:ascii="宋体" w:hAnsi="宋体" w:hint="eastAsia"/>
          <w:u w:val="single"/>
        </w:rPr>
        <w:t xml:space="preserve">                              </w:t>
      </w:r>
    </w:p>
    <w:p w:rsidR="00527F52" w:rsidRDefault="00E73DEE">
      <w:pPr>
        <w:spacing w:line="360" w:lineRule="auto"/>
        <w:ind w:firstLineChars="200" w:firstLine="420"/>
        <w:rPr>
          <w:rFonts w:ascii="宋体" w:hAnsi="宋体"/>
          <w:u w:val="single"/>
        </w:rPr>
      </w:pPr>
      <w:r>
        <w:rPr>
          <w:rFonts w:ascii="宋体" w:hAnsi="宋体" w:hint="eastAsia"/>
          <w:u w:val="single"/>
        </w:rPr>
        <w:t xml:space="preserve"> </w:t>
      </w:r>
    </w:p>
    <w:p w:rsidR="00527F52" w:rsidRDefault="00E73DEE">
      <w:pPr>
        <w:spacing w:line="360" w:lineRule="auto"/>
        <w:ind w:firstLineChars="200" w:firstLine="420"/>
        <w:rPr>
          <w:rFonts w:ascii="宋体" w:hAnsi="宋体"/>
        </w:rPr>
      </w:pPr>
      <w:r>
        <w:rPr>
          <w:rFonts w:ascii="宋体" w:hAnsi="宋体" w:hint="eastAsia"/>
        </w:rPr>
        <w:t>传    真：</w:t>
      </w:r>
      <w:r>
        <w:rPr>
          <w:rFonts w:ascii="宋体" w:hAnsi="宋体" w:hint="eastAsia"/>
          <w:u w:val="single"/>
        </w:rPr>
        <w:t xml:space="preserve">                             </w:t>
      </w:r>
      <w:r>
        <w:rPr>
          <w:rFonts w:hint="eastAsia"/>
        </w:rPr>
        <w:t>.</w:t>
      </w:r>
    </w:p>
    <w:p w:rsidR="00527F52" w:rsidRDefault="00E73DEE">
      <w:pPr>
        <w:spacing w:line="360" w:lineRule="auto"/>
        <w:ind w:firstLineChars="200" w:firstLine="420"/>
      </w:pPr>
      <w:r>
        <w:t xml:space="preserve"> </w:t>
      </w:r>
    </w:p>
    <w:p w:rsidR="00527F52" w:rsidRDefault="00E73DEE">
      <w:pPr>
        <w:spacing w:line="360" w:lineRule="auto"/>
        <w:ind w:firstLineChars="200" w:firstLine="420"/>
        <w:rPr>
          <w:rFonts w:ascii="宋体" w:hAnsi="宋体"/>
        </w:rPr>
      </w:pPr>
      <w:r>
        <w:rPr>
          <w:rFonts w:ascii="宋体" w:hAnsi="宋体" w:hint="eastAsia"/>
        </w:rPr>
        <w:t>代表姓名：</w:t>
      </w:r>
      <w:r>
        <w:rPr>
          <w:rFonts w:ascii="宋体" w:hAnsi="宋体" w:hint="eastAsia"/>
          <w:u w:val="single"/>
        </w:rPr>
        <w:t xml:space="preserve">                             </w:t>
      </w:r>
      <w:r>
        <w:rPr>
          <w:rFonts w:hint="eastAsia"/>
        </w:rPr>
        <w:t>.</w:t>
      </w:r>
    </w:p>
    <w:p w:rsidR="00527F52" w:rsidRDefault="00E73DEE">
      <w:pPr>
        <w:spacing w:line="360" w:lineRule="auto"/>
        <w:ind w:firstLineChars="200" w:firstLine="420"/>
        <w:rPr>
          <w:rFonts w:ascii="宋体" w:hAnsi="宋体"/>
        </w:rPr>
      </w:pPr>
      <w:r>
        <w:rPr>
          <w:rFonts w:ascii="宋体" w:hAnsi="宋体" w:hint="eastAsia"/>
        </w:rPr>
        <w:t xml:space="preserve"> </w:t>
      </w:r>
    </w:p>
    <w:p w:rsidR="00527F52" w:rsidRDefault="00E73DEE">
      <w:pPr>
        <w:spacing w:line="360" w:lineRule="auto"/>
        <w:ind w:firstLineChars="200" w:firstLine="420"/>
        <w:rPr>
          <w:u w:val="single"/>
        </w:rPr>
      </w:pPr>
      <w:r>
        <w:rPr>
          <w:rFonts w:ascii="宋体" w:hAnsi="宋体" w:hint="eastAsia"/>
        </w:rPr>
        <w:t>职    务：</w:t>
      </w:r>
      <w:r>
        <w:rPr>
          <w:rFonts w:ascii="宋体" w:hAnsi="宋体" w:hint="eastAsia"/>
          <w:u w:val="single"/>
        </w:rPr>
        <w:t xml:space="preserve">                              </w:t>
      </w:r>
      <w:r>
        <w:rPr>
          <w:rFonts w:hint="eastAsia"/>
        </w:rPr>
        <w:t>.</w:t>
      </w:r>
    </w:p>
    <w:p w:rsidR="00527F52" w:rsidRDefault="00E73DEE">
      <w:pPr>
        <w:spacing w:line="360" w:lineRule="auto"/>
        <w:ind w:firstLineChars="200" w:firstLine="420"/>
      </w:pPr>
      <w:r>
        <w:t xml:space="preserve"> </w:t>
      </w:r>
    </w:p>
    <w:p w:rsidR="00527F52" w:rsidRDefault="00E73DEE">
      <w:pPr>
        <w:spacing w:line="360" w:lineRule="auto"/>
        <w:ind w:firstLineChars="200" w:firstLine="420"/>
      </w:pPr>
      <w:r>
        <w:rPr>
          <w:rFonts w:ascii="宋体" w:hAnsi="宋体" w:hint="eastAsia"/>
        </w:rPr>
        <w:t>供应商法定代表人（或法定代表人授权代表）签字：</w:t>
      </w:r>
    </w:p>
    <w:p w:rsidR="00527F52" w:rsidRDefault="00E73DEE">
      <w:pPr>
        <w:adjustRightInd w:val="0"/>
        <w:snapToGrid w:val="0"/>
        <w:spacing w:line="360" w:lineRule="auto"/>
        <w:ind w:firstLineChars="200" w:firstLine="420"/>
      </w:pPr>
      <w:r>
        <w:t xml:space="preserve"> </w:t>
      </w:r>
    </w:p>
    <w:p w:rsidR="00527F52" w:rsidRDefault="00E73DEE">
      <w:pPr>
        <w:adjustRightInd w:val="0"/>
        <w:snapToGrid w:val="0"/>
        <w:spacing w:line="360" w:lineRule="auto"/>
        <w:ind w:firstLineChars="200" w:firstLine="420"/>
        <w:rPr>
          <w:rFonts w:ascii="宋体" w:hAnsi="宋体"/>
        </w:rPr>
      </w:pPr>
      <w:r>
        <w:rPr>
          <w:rFonts w:ascii="宋体" w:hAnsi="宋体" w:hint="eastAsia"/>
        </w:rPr>
        <w:t xml:space="preserve"> </w:t>
      </w:r>
    </w:p>
    <w:p w:rsidR="00527F52" w:rsidRDefault="00E73DEE">
      <w:pPr>
        <w:adjustRightInd w:val="0"/>
        <w:snapToGrid w:val="0"/>
        <w:spacing w:line="360" w:lineRule="auto"/>
        <w:ind w:firstLineChars="200" w:firstLine="420"/>
      </w:pPr>
      <w:r>
        <w:t xml:space="preserve"> </w:t>
      </w:r>
    </w:p>
    <w:p w:rsidR="00527F52" w:rsidRDefault="00E73DEE">
      <w:pPr>
        <w:adjustRightInd w:val="0"/>
        <w:snapToGrid w:val="0"/>
        <w:spacing w:line="360" w:lineRule="auto"/>
        <w:ind w:firstLineChars="200" w:firstLine="420"/>
        <w:rPr>
          <w:rFonts w:ascii="宋体" w:hAnsi="宋体"/>
        </w:rPr>
      </w:pPr>
      <w:r>
        <w:rPr>
          <w:rFonts w:ascii="宋体" w:hAnsi="宋体" w:hint="eastAsia"/>
        </w:rPr>
        <w:t xml:space="preserve">供应商名称（盖章）：   </w:t>
      </w:r>
    </w:p>
    <w:p w:rsidR="00527F52" w:rsidRDefault="00E73DEE">
      <w:pPr>
        <w:adjustRightInd w:val="0"/>
        <w:snapToGrid w:val="0"/>
        <w:spacing w:line="360" w:lineRule="auto"/>
        <w:ind w:firstLineChars="200" w:firstLine="420"/>
      </w:pPr>
      <w:r>
        <w:rPr>
          <w:rFonts w:ascii="宋体" w:hAnsi="宋体" w:hint="eastAsia"/>
        </w:rPr>
        <w:t xml:space="preserve">                            </w:t>
      </w:r>
    </w:p>
    <w:p w:rsidR="00527F52" w:rsidRDefault="00E73DEE">
      <w:pPr>
        <w:adjustRightInd w:val="0"/>
        <w:snapToGrid w:val="0"/>
        <w:spacing w:line="360" w:lineRule="auto"/>
        <w:ind w:firstLineChars="200" w:firstLine="420"/>
      </w:pPr>
      <w:r>
        <w:t xml:space="preserve"> </w:t>
      </w:r>
    </w:p>
    <w:p w:rsidR="00527F52" w:rsidRDefault="00E73DEE">
      <w:pPr>
        <w:adjustRightInd w:val="0"/>
        <w:snapToGrid w:val="0"/>
        <w:spacing w:line="360" w:lineRule="auto"/>
        <w:ind w:firstLineChars="200" w:firstLine="420"/>
      </w:pPr>
      <w:r>
        <w:rPr>
          <w:rFonts w:ascii="宋体" w:hAnsi="宋体" w:hint="eastAsia"/>
        </w:rPr>
        <w:t>日期：   年   月   日</w:t>
      </w:r>
    </w:p>
    <w:p w:rsidR="00527F52" w:rsidRDefault="00E73DEE">
      <w:pPr>
        <w:adjustRightInd w:val="0"/>
        <w:snapToGrid w:val="0"/>
        <w:spacing w:line="360" w:lineRule="auto"/>
      </w:pPr>
      <w:r>
        <w:t xml:space="preserve"> </w:t>
      </w:r>
    </w:p>
    <w:p w:rsidR="00527F52" w:rsidRDefault="00E73DEE">
      <w:pPr>
        <w:adjustRightInd w:val="0"/>
        <w:snapToGrid w:val="0"/>
        <w:spacing w:line="360" w:lineRule="auto"/>
      </w:pPr>
      <w:r>
        <w:t xml:space="preserve"> </w:t>
      </w:r>
    </w:p>
    <w:p w:rsidR="00527F52" w:rsidRDefault="00E73DEE">
      <w:pPr>
        <w:adjustRightInd w:val="0"/>
        <w:snapToGrid w:val="0"/>
        <w:spacing w:line="360" w:lineRule="auto"/>
        <w:ind w:firstLineChars="200" w:firstLine="420"/>
      </w:pPr>
      <w:r>
        <w:t xml:space="preserve"> </w:t>
      </w:r>
    </w:p>
    <w:p w:rsidR="00527F52" w:rsidRDefault="00E73DEE">
      <w:pPr>
        <w:adjustRightInd w:val="0"/>
        <w:snapToGrid w:val="0"/>
        <w:spacing w:line="360" w:lineRule="auto"/>
        <w:ind w:firstLineChars="200" w:firstLine="420"/>
      </w:pPr>
      <w:r>
        <w:t xml:space="preserve"> </w:t>
      </w:r>
    </w:p>
    <w:p w:rsidR="00527F52" w:rsidRDefault="00527F52" w:rsidP="00AD7C52">
      <w:pPr>
        <w:pStyle w:val="2"/>
        <w:spacing w:beforeLines="50" w:beforeAutospacing="0" w:afterLines="50" w:afterAutospacing="0" w:line="360" w:lineRule="auto"/>
        <w:ind w:left="0"/>
        <w:jc w:val="center"/>
        <w:rPr>
          <w:rFonts w:ascii="宋体" w:hAnsi="宋体"/>
          <w:b/>
        </w:rPr>
      </w:pPr>
    </w:p>
    <w:p w:rsidR="00527F52" w:rsidRDefault="00E73DEE" w:rsidP="00AD7C52">
      <w:pPr>
        <w:pStyle w:val="2"/>
        <w:spacing w:beforeLines="50" w:beforeAutospacing="0" w:afterLines="50" w:afterAutospacing="0" w:line="360" w:lineRule="auto"/>
        <w:ind w:left="0"/>
        <w:jc w:val="center"/>
        <w:rPr>
          <w:b/>
        </w:rPr>
      </w:pPr>
      <w:r>
        <w:rPr>
          <w:rFonts w:ascii="宋体" w:hAnsi="宋体" w:hint="eastAsia"/>
          <w:b/>
        </w:rPr>
        <w:t>格式二、法定代表人证明书</w:t>
      </w:r>
    </w:p>
    <w:p w:rsidR="00527F52" w:rsidRDefault="00E73DEE">
      <w:pPr>
        <w:spacing w:line="360" w:lineRule="auto"/>
      </w:pPr>
      <w:r>
        <w:t xml:space="preserve"> </w:t>
      </w:r>
    </w:p>
    <w:p w:rsidR="00527F52" w:rsidRDefault="00E73DEE">
      <w:pPr>
        <w:spacing w:line="360" w:lineRule="auto"/>
      </w:pPr>
      <w:r>
        <w:rPr>
          <w:rFonts w:ascii="宋体" w:hAnsi="宋体" w:hint="eastAsia"/>
        </w:rPr>
        <w:t xml:space="preserve">  </w:t>
      </w:r>
      <w:r>
        <w:rPr>
          <w:rFonts w:ascii="宋体" w:hAnsi="宋体" w:hint="eastAsia"/>
          <w:u w:val="single"/>
        </w:rPr>
        <w:t xml:space="preserve">             </w:t>
      </w:r>
      <w:r>
        <w:rPr>
          <w:rFonts w:ascii="宋体" w:hAnsi="宋体" w:hint="eastAsia"/>
        </w:rPr>
        <w:t>先生</w:t>
      </w:r>
      <w:r>
        <w:rPr>
          <w:rFonts w:hint="eastAsia"/>
        </w:rPr>
        <w:t>/</w:t>
      </w:r>
      <w:r>
        <w:rPr>
          <w:rFonts w:ascii="宋体" w:hAnsi="宋体" w:hint="eastAsia"/>
        </w:rPr>
        <w:t>女士，现任我单位</w:t>
      </w:r>
      <w:r>
        <w:rPr>
          <w:rFonts w:ascii="宋体" w:hAnsi="宋体" w:hint="eastAsia"/>
          <w:u w:val="single"/>
        </w:rPr>
        <w:t xml:space="preserve">          </w:t>
      </w:r>
      <w:r>
        <w:rPr>
          <w:rFonts w:ascii="宋体" w:hAnsi="宋体" w:hint="eastAsia"/>
        </w:rPr>
        <w:t>职务，为法定代表人，特此证明。</w:t>
      </w:r>
    </w:p>
    <w:p w:rsidR="00527F52" w:rsidRDefault="00E73DEE">
      <w:pPr>
        <w:spacing w:line="360" w:lineRule="auto"/>
        <w:rPr>
          <w:rFonts w:ascii="宋体" w:hAnsi="宋体"/>
        </w:rPr>
      </w:pPr>
      <w:r>
        <w:rPr>
          <w:rFonts w:ascii="宋体" w:hAnsi="宋体" w:hint="eastAsia"/>
        </w:rPr>
        <w:t xml:space="preserve"> </w:t>
      </w:r>
    </w:p>
    <w:p w:rsidR="00527F52" w:rsidRDefault="00E73DEE">
      <w:pPr>
        <w:spacing w:line="360" w:lineRule="auto"/>
        <w:rPr>
          <w:u w:val="single"/>
        </w:rPr>
      </w:pPr>
      <w:r>
        <w:rPr>
          <w:rFonts w:ascii="宋体" w:hAnsi="宋体" w:hint="eastAsia"/>
        </w:rPr>
        <w:t>签发日期：</w:t>
      </w:r>
      <w:r>
        <w:rPr>
          <w:rFonts w:ascii="宋体" w:hAnsi="宋体" w:hint="eastAsia"/>
          <w:u w:val="single"/>
        </w:rPr>
        <w:t xml:space="preserve">                     </w:t>
      </w:r>
    </w:p>
    <w:p w:rsidR="00527F52" w:rsidRDefault="00E73DEE">
      <w:pPr>
        <w:spacing w:line="360" w:lineRule="auto"/>
        <w:rPr>
          <w:rFonts w:ascii="宋体" w:hAnsi="宋体"/>
        </w:rPr>
      </w:pPr>
      <w:r>
        <w:rPr>
          <w:rFonts w:ascii="宋体" w:hAnsi="宋体" w:hint="eastAsia"/>
        </w:rPr>
        <w:t xml:space="preserve"> </w:t>
      </w:r>
    </w:p>
    <w:p w:rsidR="00527F52" w:rsidRDefault="00E73DEE">
      <w:pPr>
        <w:spacing w:line="360" w:lineRule="auto"/>
      </w:pPr>
      <w:r>
        <w:rPr>
          <w:rFonts w:ascii="宋体" w:hAnsi="宋体" w:hint="eastAsia"/>
        </w:rPr>
        <w:t>供应商名称（单位盖章）：</w:t>
      </w:r>
      <w:r>
        <w:rPr>
          <w:rFonts w:ascii="宋体" w:hAnsi="宋体" w:hint="eastAsia"/>
          <w:u w:val="single"/>
        </w:rPr>
        <w:t xml:space="preserve">                   </w:t>
      </w:r>
    </w:p>
    <w:p w:rsidR="00527F52" w:rsidRDefault="00E73DEE">
      <w:pPr>
        <w:spacing w:line="360" w:lineRule="auto"/>
        <w:rPr>
          <w:rFonts w:ascii="宋体" w:hAnsi="宋体"/>
        </w:rPr>
      </w:pPr>
      <w:r>
        <w:rPr>
          <w:rFonts w:ascii="宋体" w:hAnsi="宋体" w:hint="eastAsia"/>
        </w:rPr>
        <w:t xml:space="preserve"> </w:t>
      </w:r>
    </w:p>
    <w:p w:rsidR="00527F52" w:rsidRDefault="00E73DEE">
      <w:pPr>
        <w:spacing w:line="360" w:lineRule="auto"/>
        <w:rPr>
          <w:u w:val="single"/>
        </w:rPr>
      </w:pPr>
      <w:r>
        <w:rPr>
          <w:rFonts w:ascii="宋体" w:hAnsi="宋体"/>
        </w:rPr>
        <w:t>法定代表人</w:t>
      </w:r>
      <w:r>
        <w:rPr>
          <w:rFonts w:ascii="宋体" w:hAnsi="宋体" w:hint="eastAsia"/>
        </w:rPr>
        <w:t>（签</w:t>
      </w:r>
      <w:r>
        <w:rPr>
          <w:rFonts w:ascii="宋体" w:hAnsi="宋体"/>
        </w:rPr>
        <w:t>字</w:t>
      </w:r>
      <w:r>
        <w:rPr>
          <w:rFonts w:ascii="宋体" w:hAnsi="宋体" w:hint="eastAsia"/>
        </w:rPr>
        <w:t>）：</w:t>
      </w:r>
      <w:r>
        <w:rPr>
          <w:rFonts w:ascii="宋体" w:hAnsi="宋体" w:hint="eastAsia"/>
          <w:u w:val="single"/>
        </w:rPr>
        <w:t xml:space="preserve">                </w:t>
      </w:r>
    </w:p>
    <w:p w:rsidR="00527F52" w:rsidRDefault="00E73DEE" w:rsidP="00AD7C52">
      <w:pPr>
        <w:spacing w:beforeLines="50" w:afterLines="50" w:line="360" w:lineRule="auto"/>
        <w:jc w:val="center"/>
        <w:rPr>
          <w:rFonts w:ascii="宋体" w:hAnsi="宋体"/>
          <w:b/>
          <w:sz w:val="28"/>
          <w:szCs w:val="28"/>
        </w:rPr>
      </w:pPr>
      <w:r>
        <w:rPr>
          <w:rFonts w:ascii="宋体" w:hAnsi="宋体" w:hint="eastAsia"/>
          <w:b/>
          <w:sz w:val="28"/>
          <w:szCs w:val="28"/>
        </w:rPr>
        <w:t xml:space="preserve"> </w:t>
      </w:r>
    </w:p>
    <w:p w:rsidR="00527F52" w:rsidRDefault="00E73DEE" w:rsidP="00AD7C52">
      <w:pPr>
        <w:spacing w:beforeLines="50" w:afterLines="50" w:line="360" w:lineRule="auto"/>
        <w:jc w:val="center"/>
        <w:rPr>
          <w:rFonts w:cs="宋体"/>
          <w:b/>
          <w:sz w:val="28"/>
          <w:szCs w:val="28"/>
        </w:rPr>
      </w:pPr>
      <w:r>
        <w:rPr>
          <w:rFonts w:ascii="宋体" w:hAnsi="宋体" w:hint="eastAsia"/>
          <w:b/>
          <w:sz w:val="28"/>
          <w:szCs w:val="28"/>
        </w:rPr>
        <w:t>附件：法定代表人身份证复印件正反面</w:t>
      </w:r>
    </w:p>
    <w:p w:rsidR="00527F52" w:rsidRDefault="00E73DEE">
      <w:pPr>
        <w:snapToGrid w:val="0"/>
        <w:spacing w:line="360" w:lineRule="auto"/>
        <w:ind w:leftChars="742" w:left="1558" w:right="-58"/>
      </w:pPr>
      <w:r>
        <w:rPr>
          <w:noProof/>
        </w:rPr>
        <w:drawing>
          <wp:inline distT="0" distB="0" distL="0" distR="0">
            <wp:extent cx="3543300" cy="2486025"/>
            <wp:effectExtent l="0" t="0" r="0" b="0"/>
            <wp:docPr id="13946125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12578" name="图片 2"/>
                    <pic:cNvPicPr>
                      <a:picLocks noChangeAspect="1" noChangeArrowheads="1"/>
                    </pic:cNvPicPr>
                  </pic:nvPicPr>
                  <pic:blipFill>
                    <a:blip r:embed="rId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43300" cy="2486025"/>
                    </a:xfrm>
                    <a:prstGeom prst="rect">
                      <a:avLst/>
                    </a:prstGeom>
                    <a:noFill/>
                    <a:ln>
                      <a:noFill/>
                    </a:ln>
                  </pic:spPr>
                </pic:pic>
              </a:graphicData>
            </a:graphic>
          </wp:inline>
        </w:drawing>
      </w:r>
      <w:r>
        <w:t xml:space="preserve"> </w:t>
      </w:r>
    </w:p>
    <w:p w:rsidR="00527F52" w:rsidRDefault="00E73DEE">
      <w:pPr>
        <w:snapToGrid w:val="0"/>
        <w:spacing w:line="360" w:lineRule="auto"/>
        <w:ind w:right="-58"/>
      </w:pPr>
      <w:r>
        <w:t xml:space="preserve"> </w:t>
      </w:r>
    </w:p>
    <w:p w:rsidR="00527F52" w:rsidRDefault="00E73DEE">
      <w:pPr>
        <w:snapToGrid w:val="0"/>
        <w:spacing w:line="360" w:lineRule="auto"/>
        <w:ind w:right="-58"/>
      </w:pPr>
      <w:r>
        <w:t xml:space="preserve"> </w:t>
      </w:r>
    </w:p>
    <w:p w:rsidR="00527F52" w:rsidRDefault="00527F52"/>
    <w:p w:rsidR="00527F52" w:rsidRDefault="00E73DEE">
      <w:pPr>
        <w:spacing w:line="240" w:lineRule="exact"/>
        <w:ind w:left="360"/>
      </w:pPr>
      <w:r>
        <w:t xml:space="preserve"> </w:t>
      </w:r>
    </w:p>
    <w:p w:rsidR="00527F52" w:rsidRDefault="00E73DEE" w:rsidP="00AD7C52">
      <w:pPr>
        <w:pStyle w:val="2"/>
        <w:spacing w:beforeLines="50" w:beforeAutospacing="0" w:afterLines="50" w:afterAutospacing="0" w:line="360" w:lineRule="auto"/>
        <w:ind w:left="0"/>
        <w:jc w:val="center"/>
        <w:rPr>
          <w:b/>
        </w:rPr>
      </w:pPr>
      <w:r>
        <w:rPr>
          <w:rFonts w:ascii="宋体" w:hAnsi="宋体" w:hint="eastAsia"/>
          <w:b/>
        </w:rPr>
        <w:lastRenderedPageBreak/>
        <w:t>格式三、授权委托证明书</w:t>
      </w:r>
    </w:p>
    <w:p w:rsidR="00527F52" w:rsidRDefault="00E73DEE">
      <w:pPr>
        <w:pStyle w:val="a5"/>
        <w:spacing w:line="360" w:lineRule="auto"/>
        <w:ind w:firstLineChars="200" w:firstLine="420"/>
        <w:rPr>
          <w:rFonts w:ascii="Times New Roman" w:hAnsi="Times New Roman"/>
        </w:rPr>
      </w:pPr>
      <w:r>
        <w:rPr>
          <w:rFonts w:ascii="Times New Roman" w:hAnsi="Times New Roman" w:hint="eastAsia"/>
        </w:rPr>
        <w:t xml:space="preserve"> </w:t>
      </w:r>
    </w:p>
    <w:p w:rsidR="00527F52" w:rsidRDefault="00E73DEE">
      <w:pPr>
        <w:pStyle w:val="a5"/>
        <w:spacing w:line="360" w:lineRule="auto"/>
        <w:ind w:firstLineChars="200" w:firstLine="420"/>
        <w:rPr>
          <w:rFonts w:ascii="Times New Roman" w:hAnsi="Times New Roman" w:cs="Times New Roman"/>
        </w:rPr>
      </w:pPr>
      <w:r>
        <w:rPr>
          <w:rFonts w:hAnsi="宋体" w:hint="eastAsia"/>
        </w:rPr>
        <w:t>本授权书声明：</w:t>
      </w:r>
      <w:r>
        <w:rPr>
          <w:rFonts w:ascii="Times New Roman" w:hAnsi="Times New Roman" w:hint="eastAsia"/>
          <w:u w:val="single"/>
        </w:rPr>
        <w:t xml:space="preserve">           </w:t>
      </w:r>
      <w:r>
        <w:rPr>
          <w:rFonts w:hAnsi="宋体" w:hint="eastAsia"/>
        </w:rPr>
        <w:t>是注册于</w:t>
      </w:r>
      <w:r>
        <w:rPr>
          <w:rFonts w:ascii="Times New Roman" w:hAnsi="Times New Roman" w:hint="eastAsia"/>
          <w:u w:val="single"/>
        </w:rPr>
        <w:t xml:space="preserve">   </w:t>
      </w:r>
      <w:r>
        <w:rPr>
          <w:rFonts w:hAnsi="宋体" w:hint="eastAsia"/>
          <w:i/>
          <w:iCs/>
          <w:u w:val="single"/>
        </w:rPr>
        <w:t>（国家或地区）</w:t>
      </w:r>
      <w:r>
        <w:rPr>
          <w:rFonts w:ascii="Times New Roman" w:hAnsi="Times New Roman" w:hint="eastAsia"/>
          <w:u w:val="single"/>
        </w:rPr>
        <w:t xml:space="preserve">   </w:t>
      </w:r>
      <w:r>
        <w:rPr>
          <w:rFonts w:hAnsi="宋体" w:hint="eastAsia"/>
        </w:rPr>
        <w:t>的</w:t>
      </w:r>
      <w:r>
        <w:rPr>
          <w:rFonts w:ascii="Times New Roman" w:hAnsi="Times New Roman" w:hint="eastAsia"/>
          <w:u w:val="single"/>
        </w:rPr>
        <w:t xml:space="preserve">   </w:t>
      </w:r>
      <w:r>
        <w:rPr>
          <w:rFonts w:hAnsi="宋体" w:hint="eastAsia"/>
          <w:u w:val="single"/>
        </w:rPr>
        <w:t>（</w:t>
      </w:r>
      <w:r>
        <w:rPr>
          <w:rFonts w:hAnsi="宋体" w:hint="eastAsia"/>
          <w:i/>
          <w:iCs/>
          <w:u w:val="single"/>
        </w:rPr>
        <w:t>供应商名称）</w:t>
      </w:r>
      <w:r>
        <w:rPr>
          <w:rFonts w:ascii="Times New Roman" w:hAnsi="Times New Roman" w:hint="eastAsia"/>
          <w:i/>
          <w:iCs/>
          <w:u w:val="single"/>
        </w:rPr>
        <w:t xml:space="preserve"> </w:t>
      </w:r>
      <w:r>
        <w:rPr>
          <w:rFonts w:hAnsi="宋体" w:hint="eastAsia"/>
        </w:rPr>
        <w:t>的法定代表人，有效证件号码：</w:t>
      </w:r>
      <w:r>
        <w:rPr>
          <w:rFonts w:ascii="Times New Roman" w:hAnsi="Times New Roman" w:hint="eastAsia"/>
          <w:u w:val="single"/>
        </w:rPr>
        <w:t xml:space="preserve">                           </w:t>
      </w:r>
      <w:r>
        <w:rPr>
          <w:rFonts w:hAnsi="宋体" w:hint="eastAsia"/>
        </w:rPr>
        <w:t>。现授权</w:t>
      </w:r>
      <w:r>
        <w:rPr>
          <w:rFonts w:ascii="Times New Roman" w:hAnsi="Times New Roman" w:hint="eastAsia"/>
          <w:u w:val="single"/>
        </w:rPr>
        <w:t xml:space="preserve">  </w:t>
      </w:r>
      <w:r>
        <w:rPr>
          <w:rFonts w:hAnsi="宋体" w:hint="eastAsia"/>
          <w:i/>
          <w:iCs/>
          <w:u w:val="single"/>
        </w:rPr>
        <w:t>（姓名、职务）</w:t>
      </w:r>
      <w:r>
        <w:rPr>
          <w:rFonts w:hAnsi="宋体" w:hint="eastAsia"/>
        </w:rPr>
        <w:t>作为我公司的全权代理人，就</w:t>
      </w:r>
      <w:r>
        <w:rPr>
          <w:rFonts w:ascii="Times New Roman" w:hAnsi="Times New Roman" w:hint="eastAsia"/>
          <w:u w:val="single"/>
        </w:rPr>
        <w:t xml:space="preserve">  </w:t>
      </w:r>
      <w:r>
        <w:rPr>
          <w:rFonts w:hAnsi="宋体" w:hint="eastAsia"/>
          <w:i/>
          <w:iCs/>
          <w:u w:val="single"/>
        </w:rPr>
        <w:t>（项目名称</w:t>
      </w:r>
      <w:r>
        <w:rPr>
          <w:rFonts w:ascii="Times New Roman" w:hAnsi="Times New Roman" w:cs="Times New Roman" w:hint="eastAsia"/>
          <w:i/>
          <w:iCs/>
          <w:u w:val="single"/>
        </w:rPr>
        <w:t>/</w:t>
      </w:r>
      <w:r>
        <w:rPr>
          <w:rFonts w:hAnsi="宋体" w:hint="eastAsia"/>
          <w:i/>
          <w:iCs/>
          <w:u w:val="single"/>
        </w:rPr>
        <w:t>包名称）</w:t>
      </w:r>
      <w:r>
        <w:rPr>
          <w:rFonts w:ascii="Times New Roman" w:hAnsi="Times New Roman" w:hint="eastAsia"/>
          <w:u w:val="single"/>
        </w:rPr>
        <w:t xml:space="preserve">  </w:t>
      </w:r>
      <w:r>
        <w:rPr>
          <w:rFonts w:ascii="Times New Roman" w:hAnsi="Times New Roman" w:cs="Times New Roman" w:hint="eastAsia"/>
        </w:rPr>
        <w:t>(</w:t>
      </w:r>
      <w:r>
        <w:rPr>
          <w:rFonts w:hAnsi="宋体" w:hint="eastAsia"/>
        </w:rPr>
        <w:t>项目编号</w:t>
      </w:r>
      <w:r>
        <w:rPr>
          <w:rFonts w:ascii="Times New Roman" w:hAnsi="Times New Roman" w:cs="Times New Roman" w:hint="eastAsia"/>
        </w:rPr>
        <w:t>/</w:t>
      </w:r>
      <w:r>
        <w:rPr>
          <w:rFonts w:hAnsi="宋体" w:hint="eastAsia"/>
        </w:rPr>
        <w:t>包号</w:t>
      </w:r>
      <w:r>
        <w:rPr>
          <w:rFonts w:ascii="Times New Roman" w:hAnsi="Times New Roman" w:cs="Times New Roman" w:hint="eastAsia"/>
        </w:rPr>
        <w:t xml:space="preserve">: </w:t>
      </w:r>
      <w:r>
        <w:rPr>
          <w:rFonts w:ascii="Times New Roman" w:hAnsi="Times New Roman" w:hint="eastAsia"/>
          <w:u w:val="single"/>
        </w:rPr>
        <w:t xml:space="preserve">           </w:t>
      </w:r>
      <w:r>
        <w:rPr>
          <w:rFonts w:ascii="Times New Roman" w:hAnsi="Times New Roman" w:cs="Times New Roman" w:hint="eastAsia"/>
        </w:rPr>
        <w:t>)</w:t>
      </w:r>
      <w:r>
        <w:rPr>
          <w:rFonts w:hAnsi="宋体" w:hint="eastAsia"/>
        </w:rPr>
        <w:t>的比选事宜和合同执行，以我方的名义处理一切与之有关的事宜。</w:t>
      </w:r>
    </w:p>
    <w:p w:rsidR="00527F52" w:rsidRDefault="00E73DEE">
      <w:pPr>
        <w:pStyle w:val="a0"/>
      </w:pPr>
      <w:r>
        <w:rPr>
          <w:rFonts w:ascii="宋体" w:hAnsi="宋体" w:hint="eastAsia"/>
        </w:rPr>
        <w:t>本授权书于</w:t>
      </w:r>
      <w:r>
        <w:rPr>
          <w:rFonts w:ascii="宋体" w:hAnsi="宋体" w:hint="eastAsia"/>
          <w:u w:val="single"/>
        </w:rPr>
        <w:t xml:space="preserve">       </w:t>
      </w:r>
      <w:r>
        <w:rPr>
          <w:rFonts w:ascii="宋体" w:hAnsi="宋体" w:hint="eastAsia"/>
        </w:rPr>
        <w:t>年</w:t>
      </w:r>
      <w:r>
        <w:rPr>
          <w:rFonts w:ascii="宋体" w:hAnsi="宋体" w:hint="eastAsia"/>
          <w:u w:val="single"/>
        </w:rPr>
        <w:t xml:space="preserve">    </w:t>
      </w:r>
      <w:r>
        <w:rPr>
          <w:rFonts w:ascii="宋体" w:hAnsi="宋体" w:hint="eastAsia"/>
        </w:rPr>
        <w:t>月</w:t>
      </w:r>
      <w:r>
        <w:rPr>
          <w:rFonts w:ascii="宋体" w:hAnsi="宋体" w:hint="eastAsia"/>
          <w:u w:val="single"/>
        </w:rPr>
        <w:t xml:space="preserve">    </w:t>
      </w:r>
      <w:r>
        <w:rPr>
          <w:rFonts w:ascii="宋体" w:hAnsi="宋体" w:hint="eastAsia"/>
        </w:rPr>
        <w:t>日签字生效，有效期</w:t>
      </w:r>
      <w:r>
        <w:rPr>
          <w:rFonts w:ascii="宋体" w:hAnsi="宋体" w:hint="eastAsia"/>
          <w:u w:val="single"/>
        </w:rPr>
        <w:t xml:space="preserve">            </w:t>
      </w:r>
      <w:r>
        <w:rPr>
          <w:rFonts w:ascii="宋体" w:hAnsi="宋体" w:hint="eastAsia"/>
        </w:rPr>
        <w:t>，特此声明。</w:t>
      </w:r>
    </w:p>
    <w:p w:rsidR="00527F52" w:rsidRDefault="00E73DEE">
      <w:pPr>
        <w:pStyle w:val="a0"/>
      </w:pPr>
      <w:r>
        <w:t xml:space="preserve"> </w:t>
      </w:r>
    </w:p>
    <w:p w:rsidR="00527F52" w:rsidRDefault="00E73DEE">
      <w:pPr>
        <w:pStyle w:val="11"/>
        <w:spacing w:line="360" w:lineRule="auto"/>
        <w:ind w:firstLineChars="200" w:firstLine="420"/>
        <w:rPr>
          <w:rFonts w:ascii="Times New Roman" w:hAnsi="Times New Roman" w:cs="Times New Roman"/>
          <w:u w:val="single"/>
        </w:rPr>
      </w:pPr>
      <w:r>
        <w:rPr>
          <w:rFonts w:hAnsi="宋体" w:hint="eastAsia"/>
        </w:rPr>
        <w:t>附：代理人身份证号码：</w:t>
      </w:r>
      <w:r>
        <w:rPr>
          <w:rFonts w:ascii="Times New Roman" w:hAnsi="Times New Roman" w:hint="eastAsia"/>
          <w:u w:val="single"/>
        </w:rPr>
        <w:t xml:space="preserve">                     </w:t>
      </w:r>
    </w:p>
    <w:p w:rsidR="00527F52" w:rsidRDefault="00E73DEE">
      <w:pPr>
        <w:pStyle w:val="11"/>
        <w:spacing w:line="360" w:lineRule="auto"/>
        <w:ind w:firstLineChars="200" w:firstLine="420"/>
        <w:rPr>
          <w:rFonts w:ascii="Times New Roman" w:hAnsi="Times New Roman" w:cs="Times New Roman"/>
          <w:sz w:val="24"/>
          <w:szCs w:val="24"/>
          <w:u w:val="single"/>
        </w:rPr>
      </w:pPr>
      <w:r>
        <w:rPr>
          <w:rFonts w:hAnsi="宋体" w:hint="eastAsia"/>
        </w:rPr>
        <w:t xml:space="preserve">  </w:t>
      </w:r>
    </w:p>
    <w:p w:rsidR="00527F52" w:rsidRDefault="00E73DEE" w:rsidP="00AD7C52">
      <w:pPr>
        <w:spacing w:beforeLines="50" w:afterLines="50" w:line="360" w:lineRule="auto"/>
        <w:jc w:val="center"/>
        <w:rPr>
          <w:rFonts w:ascii="宋体" w:hAnsi="宋体"/>
        </w:rPr>
      </w:pPr>
      <w:r>
        <w:rPr>
          <w:rFonts w:ascii="宋体" w:hAnsi="宋体" w:hint="eastAsia"/>
        </w:rPr>
        <w:t>（附被授权人身份证复印件正反面）</w:t>
      </w:r>
    </w:p>
    <w:p w:rsidR="00527F52" w:rsidRDefault="00E73DEE" w:rsidP="00AD7C52">
      <w:pPr>
        <w:spacing w:beforeLines="50" w:afterLines="50" w:line="360" w:lineRule="auto"/>
        <w:jc w:val="center"/>
      </w:pPr>
      <w:r>
        <w:rPr>
          <w:noProof/>
        </w:rPr>
        <w:drawing>
          <wp:inline distT="0" distB="0" distL="0" distR="0">
            <wp:extent cx="3571875" cy="2514600"/>
            <wp:effectExtent l="0" t="0" r="0" b="0"/>
            <wp:docPr id="20683089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08925" name="图片 1"/>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71875" cy="2514600"/>
                    </a:xfrm>
                    <a:prstGeom prst="rect">
                      <a:avLst/>
                    </a:prstGeom>
                    <a:noFill/>
                    <a:ln>
                      <a:noFill/>
                    </a:ln>
                  </pic:spPr>
                </pic:pic>
              </a:graphicData>
            </a:graphic>
          </wp:inline>
        </w:drawing>
      </w:r>
      <w:r>
        <w:t xml:space="preserve"> </w:t>
      </w:r>
    </w:p>
    <w:p w:rsidR="00527F52" w:rsidRDefault="00E73DEE" w:rsidP="00AD7C52">
      <w:pPr>
        <w:spacing w:beforeLines="50" w:afterLines="50" w:line="360" w:lineRule="auto"/>
        <w:jc w:val="center"/>
      </w:pPr>
      <w:r>
        <w:t xml:space="preserve"> </w:t>
      </w:r>
    </w:p>
    <w:p w:rsidR="00527F52" w:rsidRDefault="00E73DEE">
      <w:pPr>
        <w:pStyle w:val="a5"/>
        <w:spacing w:line="360" w:lineRule="auto"/>
        <w:ind w:firstLineChars="1600" w:firstLine="3360"/>
        <w:rPr>
          <w:rFonts w:ascii="Times New Roman" w:hAnsi="Times New Roman" w:cs="Times New Roman"/>
        </w:rPr>
      </w:pPr>
      <w:r>
        <w:rPr>
          <w:rFonts w:hAnsi="宋体" w:hint="eastAsia"/>
        </w:rPr>
        <w:t>法定代表人（签字）：</w:t>
      </w:r>
      <w:r>
        <w:rPr>
          <w:rFonts w:ascii="Times New Roman" w:hAnsi="Times New Roman" w:hint="eastAsia"/>
          <w:u w:val="single"/>
        </w:rPr>
        <w:t xml:space="preserve">                 </w:t>
      </w:r>
    </w:p>
    <w:p w:rsidR="00527F52" w:rsidRDefault="00E73DEE">
      <w:pPr>
        <w:pStyle w:val="a5"/>
        <w:spacing w:line="360" w:lineRule="auto"/>
        <w:ind w:leftChars="1619" w:left="3400"/>
        <w:rPr>
          <w:rFonts w:ascii="Times New Roman" w:hAnsi="Times New Roman" w:cs="Times New Roman"/>
        </w:rPr>
      </w:pPr>
      <w:r>
        <w:rPr>
          <w:rFonts w:hAnsi="宋体" w:hint="eastAsia"/>
        </w:rPr>
        <w:t>授权单位（单位公章）：</w:t>
      </w:r>
      <w:r>
        <w:rPr>
          <w:rFonts w:ascii="Times New Roman" w:hAnsi="Times New Roman" w:hint="eastAsia"/>
          <w:u w:val="single"/>
        </w:rPr>
        <w:t xml:space="preserve">               </w:t>
      </w:r>
    </w:p>
    <w:p w:rsidR="00527F52" w:rsidRDefault="00E73DEE">
      <w:pPr>
        <w:pStyle w:val="a5"/>
        <w:spacing w:line="360" w:lineRule="auto"/>
        <w:ind w:leftChars="1619" w:left="3400"/>
        <w:rPr>
          <w:rFonts w:ascii="Times New Roman" w:hAnsi="Times New Roman" w:cs="Times New Roman"/>
        </w:rPr>
      </w:pPr>
      <w:r>
        <w:rPr>
          <w:rFonts w:hAnsi="宋体" w:hint="eastAsia"/>
        </w:rPr>
        <w:t>被授权人（签字）：</w:t>
      </w:r>
      <w:r>
        <w:rPr>
          <w:rFonts w:ascii="Times New Roman" w:hAnsi="Times New Roman" w:hint="eastAsia"/>
          <w:u w:val="single"/>
        </w:rPr>
        <w:t xml:space="preserve">                   </w:t>
      </w:r>
    </w:p>
    <w:p w:rsidR="00527F52" w:rsidRDefault="00E73DEE" w:rsidP="00AD7C52">
      <w:pPr>
        <w:spacing w:beforeLines="50" w:afterLines="50" w:line="360" w:lineRule="auto"/>
        <w:jc w:val="center"/>
        <w:rPr>
          <w:rFonts w:cs="Arial"/>
          <w:sz w:val="24"/>
          <w:szCs w:val="24"/>
        </w:rPr>
      </w:pPr>
      <w:r>
        <w:rPr>
          <w:rFonts w:ascii="宋体" w:hAnsi="宋体" w:hint="eastAsia"/>
        </w:rPr>
        <w:t xml:space="preserve">              </w:t>
      </w:r>
      <w:r>
        <w:rPr>
          <w:rFonts w:ascii="宋体" w:hAnsi="宋体" w:hint="eastAsia"/>
          <w:u w:val="single"/>
        </w:rPr>
        <w:t xml:space="preserve">       </w:t>
      </w:r>
      <w:r>
        <w:rPr>
          <w:rFonts w:ascii="宋体" w:hAnsi="宋体" w:cs="Arial" w:hint="eastAsia"/>
        </w:rPr>
        <w:t>年</w:t>
      </w:r>
      <w:r>
        <w:rPr>
          <w:rFonts w:ascii="宋体" w:hAnsi="宋体" w:hint="eastAsia"/>
          <w:u w:val="single"/>
        </w:rPr>
        <w:t xml:space="preserve">       </w:t>
      </w:r>
      <w:r>
        <w:rPr>
          <w:rFonts w:ascii="宋体" w:hAnsi="宋体" w:cs="Arial" w:hint="eastAsia"/>
        </w:rPr>
        <w:t>月</w:t>
      </w:r>
      <w:r>
        <w:rPr>
          <w:rFonts w:ascii="宋体" w:hAnsi="宋体" w:hint="eastAsia"/>
          <w:u w:val="single"/>
        </w:rPr>
        <w:t xml:space="preserve">       </w:t>
      </w:r>
      <w:r>
        <w:rPr>
          <w:rFonts w:ascii="宋体" w:hAnsi="宋体" w:cs="Arial" w:hint="eastAsia"/>
        </w:rPr>
        <w:t>日</w:t>
      </w:r>
    </w:p>
    <w:p w:rsidR="00527F52" w:rsidRDefault="00E73DEE" w:rsidP="00AD7C52">
      <w:pPr>
        <w:spacing w:beforeLines="50" w:afterLines="50" w:line="360" w:lineRule="auto"/>
        <w:rPr>
          <w:rFonts w:ascii="宋体" w:hAnsi="宋体"/>
        </w:rPr>
      </w:pPr>
      <w:r>
        <w:rPr>
          <w:rFonts w:ascii="宋体" w:hAnsi="宋体" w:hint="eastAsia"/>
        </w:rPr>
        <w:t xml:space="preserve">                  </w:t>
      </w:r>
    </w:p>
    <w:p w:rsidR="00527F52" w:rsidRDefault="00E73DEE" w:rsidP="00AD7C52">
      <w:pPr>
        <w:pStyle w:val="2"/>
        <w:spacing w:beforeLines="50" w:beforeAutospacing="0" w:afterLines="50" w:afterAutospacing="0" w:line="360" w:lineRule="auto"/>
        <w:ind w:left="0"/>
        <w:jc w:val="center"/>
        <w:rPr>
          <w:rFonts w:ascii="宋体" w:hAnsi="宋体"/>
          <w:b/>
        </w:rPr>
      </w:pPr>
      <w:r>
        <w:rPr>
          <w:rFonts w:ascii="宋体" w:hAnsi="宋体"/>
          <w:b/>
        </w:rPr>
        <w:lastRenderedPageBreak/>
        <w:t xml:space="preserve"> </w:t>
      </w:r>
      <w:bookmarkStart w:id="24" w:name="_Toc11130"/>
      <w:bookmarkStart w:id="25" w:name="_Toc26108"/>
      <w:bookmarkStart w:id="26" w:name="_Toc18564"/>
      <w:bookmarkStart w:id="27" w:name="_Toc9577"/>
      <w:bookmarkStart w:id="28" w:name="_Toc504657638"/>
      <w:bookmarkEnd w:id="24"/>
      <w:bookmarkEnd w:id="25"/>
      <w:bookmarkEnd w:id="26"/>
      <w:bookmarkEnd w:id="27"/>
      <w:bookmarkEnd w:id="28"/>
      <w:r>
        <w:rPr>
          <w:rFonts w:ascii="宋体" w:hAnsi="宋体" w:hint="eastAsia"/>
          <w:b/>
        </w:rPr>
        <w:t>格式四、报价一览表</w:t>
      </w:r>
    </w:p>
    <w:p w:rsidR="00527F52" w:rsidRDefault="00E73DEE">
      <w:pPr>
        <w:spacing w:line="360" w:lineRule="auto"/>
        <w:rPr>
          <w:rFonts w:ascii="宋体" w:hAnsi="宋体"/>
        </w:rPr>
      </w:pPr>
      <w:r>
        <w:rPr>
          <w:rFonts w:ascii="宋体" w:hAnsi="宋体" w:hint="eastAsia"/>
        </w:rPr>
        <w:t>项目名称：</w:t>
      </w:r>
      <w:r>
        <w:rPr>
          <w:rFonts w:cs="宋体"/>
          <w:u w:val="single"/>
        </w:rPr>
        <w:t xml:space="preserve">                                                     </w:t>
      </w:r>
      <w:r>
        <w:rPr>
          <w:rFonts w:ascii="宋体" w:hAnsi="宋体" w:hint="eastAsia"/>
        </w:rPr>
        <w:t xml:space="preserve"> </w:t>
      </w:r>
    </w:p>
    <w:p w:rsidR="00527F52" w:rsidRDefault="00E73DEE">
      <w:pPr>
        <w:spacing w:line="360" w:lineRule="auto"/>
      </w:pPr>
      <w:r>
        <w:rPr>
          <w:rFonts w:ascii="宋体" w:hAnsi="宋体" w:hint="eastAsia"/>
        </w:rPr>
        <w:t>项目编号：</w:t>
      </w:r>
      <w:r>
        <w:rPr>
          <w:rFonts w:ascii="宋体" w:hAnsi="宋体" w:hint="eastAsia"/>
          <w:u w:val="single"/>
        </w:rPr>
        <w:t xml:space="preserve">                            </w:t>
      </w:r>
    </w:p>
    <w:tbl>
      <w:tblPr>
        <w:tblW w:w="84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92"/>
        <w:gridCol w:w="3119"/>
        <w:gridCol w:w="2333"/>
      </w:tblGrid>
      <w:tr w:rsidR="00527F52">
        <w:trPr>
          <w:trHeight w:val="1294"/>
        </w:trPr>
        <w:tc>
          <w:tcPr>
            <w:tcW w:w="2992" w:type="dxa"/>
            <w:tcBorders>
              <w:top w:val="single" w:sz="4" w:space="0" w:color="auto"/>
              <w:left w:val="single" w:sz="4" w:space="0" w:color="auto"/>
              <w:bottom w:val="single" w:sz="4" w:space="0" w:color="auto"/>
              <w:right w:val="single" w:sz="4" w:space="0" w:color="auto"/>
            </w:tcBorders>
            <w:vAlign w:val="center"/>
          </w:tcPr>
          <w:p w:rsidR="00527F52" w:rsidRDefault="00E73DEE">
            <w:pPr>
              <w:spacing w:after="160" w:line="360" w:lineRule="auto"/>
              <w:jc w:val="center"/>
              <w:rPr>
                <w:rFonts w:ascii="仿宋" w:eastAsia="仿宋" w:hAnsi="仿宋" w:cs="宋体"/>
                <w:bCs/>
                <w:sz w:val="28"/>
                <w:szCs w:val="28"/>
              </w:rPr>
            </w:pPr>
            <w:r>
              <w:rPr>
                <w:rFonts w:ascii="仿宋" w:eastAsia="仿宋" w:hAnsi="仿宋" w:cs="宋体" w:hint="eastAsia"/>
                <w:bCs/>
                <w:sz w:val="28"/>
                <w:szCs w:val="28"/>
              </w:rPr>
              <w:t>供应商名称</w:t>
            </w:r>
          </w:p>
        </w:tc>
        <w:tc>
          <w:tcPr>
            <w:tcW w:w="3119" w:type="dxa"/>
            <w:tcBorders>
              <w:top w:val="single" w:sz="4" w:space="0" w:color="auto"/>
              <w:left w:val="nil"/>
              <w:bottom w:val="single" w:sz="4" w:space="0" w:color="auto"/>
              <w:right w:val="single" w:sz="4" w:space="0" w:color="auto"/>
            </w:tcBorders>
            <w:vAlign w:val="center"/>
          </w:tcPr>
          <w:p w:rsidR="00527F52" w:rsidRDefault="00E73DEE">
            <w:pPr>
              <w:spacing w:after="160" w:line="360" w:lineRule="auto"/>
              <w:jc w:val="center"/>
              <w:rPr>
                <w:rFonts w:ascii="仿宋" w:eastAsia="仿宋" w:hAnsi="仿宋" w:cs="宋体"/>
                <w:bCs/>
                <w:kern w:val="0"/>
                <w:sz w:val="28"/>
                <w:szCs w:val="28"/>
              </w:rPr>
            </w:pPr>
            <w:r>
              <w:rPr>
                <w:rFonts w:ascii="仿宋" w:eastAsia="仿宋" w:hAnsi="仿宋" w:cs="宋体" w:hint="eastAsia"/>
                <w:bCs/>
                <w:sz w:val="28"/>
                <w:szCs w:val="28"/>
              </w:rPr>
              <w:t>统一下浮率：%</w:t>
            </w:r>
          </w:p>
        </w:tc>
        <w:tc>
          <w:tcPr>
            <w:tcW w:w="2333" w:type="dxa"/>
            <w:tcBorders>
              <w:top w:val="single" w:sz="4" w:space="0" w:color="auto"/>
              <w:left w:val="nil"/>
              <w:bottom w:val="single" w:sz="4" w:space="0" w:color="auto"/>
              <w:right w:val="single" w:sz="4" w:space="0" w:color="auto"/>
            </w:tcBorders>
            <w:vAlign w:val="center"/>
          </w:tcPr>
          <w:p w:rsidR="00527F52" w:rsidRDefault="00E73DEE">
            <w:pPr>
              <w:spacing w:after="160" w:line="360" w:lineRule="auto"/>
              <w:jc w:val="center"/>
              <w:rPr>
                <w:rFonts w:ascii="仿宋" w:eastAsia="仿宋" w:hAnsi="仿宋" w:cs="宋体"/>
                <w:bCs/>
                <w:sz w:val="28"/>
                <w:szCs w:val="28"/>
              </w:rPr>
            </w:pPr>
            <w:r>
              <w:rPr>
                <w:rFonts w:ascii="仿宋" w:eastAsia="仿宋" w:hAnsi="仿宋" w:cs="宋体" w:hint="eastAsia"/>
                <w:bCs/>
                <w:sz w:val="28"/>
                <w:szCs w:val="28"/>
              </w:rPr>
              <w:t>备注</w:t>
            </w:r>
          </w:p>
        </w:tc>
      </w:tr>
      <w:tr w:rsidR="00527F52">
        <w:trPr>
          <w:trHeight w:val="1441"/>
        </w:trPr>
        <w:tc>
          <w:tcPr>
            <w:tcW w:w="2992" w:type="dxa"/>
            <w:tcBorders>
              <w:top w:val="single" w:sz="4" w:space="0" w:color="auto"/>
              <w:left w:val="single" w:sz="4" w:space="0" w:color="auto"/>
              <w:bottom w:val="single" w:sz="4" w:space="0" w:color="auto"/>
              <w:right w:val="single" w:sz="4" w:space="0" w:color="auto"/>
            </w:tcBorders>
            <w:vAlign w:val="center"/>
          </w:tcPr>
          <w:p w:rsidR="00527F52" w:rsidRDefault="00527F52">
            <w:pPr>
              <w:widowControl/>
              <w:spacing w:after="160" w:line="360" w:lineRule="auto"/>
              <w:jc w:val="center"/>
              <w:rPr>
                <w:rFonts w:ascii="仿宋" w:eastAsia="仿宋" w:hAnsi="仿宋" w:cs="宋体"/>
                <w:bCs/>
                <w:kern w:val="0"/>
                <w:sz w:val="24"/>
                <w:szCs w:val="24"/>
              </w:rPr>
            </w:pPr>
          </w:p>
        </w:tc>
        <w:tc>
          <w:tcPr>
            <w:tcW w:w="3119" w:type="dxa"/>
            <w:tcBorders>
              <w:top w:val="single" w:sz="4" w:space="0" w:color="auto"/>
              <w:left w:val="nil"/>
              <w:bottom w:val="single" w:sz="4" w:space="0" w:color="auto"/>
              <w:right w:val="single" w:sz="4" w:space="0" w:color="auto"/>
            </w:tcBorders>
            <w:vAlign w:val="center"/>
          </w:tcPr>
          <w:p w:rsidR="00527F52" w:rsidRDefault="00527F52">
            <w:pPr>
              <w:spacing w:after="160" w:line="360" w:lineRule="auto"/>
              <w:jc w:val="center"/>
              <w:rPr>
                <w:rFonts w:ascii="仿宋" w:eastAsia="仿宋" w:hAnsi="仿宋" w:cs="宋体"/>
                <w:bCs/>
                <w:kern w:val="0"/>
                <w:sz w:val="24"/>
                <w:szCs w:val="24"/>
              </w:rPr>
            </w:pPr>
          </w:p>
        </w:tc>
        <w:tc>
          <w:tcPr>
            <w:tcW w:w="2333" w:type="dxa"/>
            <w:tcBorders>
              <w:top w:val="single" w:sz="4" w:space="0" w:color="auto"/>
              <w:left w:val="nil"/>
              <w:bottom w:val="single" w:sz="4" w:space="0" w:color="auto"/>
              <w:right w:val="single" w:sz="4" w:space="0" w:color="auto"/>
            </w:tcBorders>
          </w:tcPr>
          <w:p w:rsidR="00527F52" w:rsidRDefault="00527F52">
            <w:pPr>
              <w:widowControl/>
              <w:spacing w:after="160" w:line="360" w:lineRule="auto"/>
              <w:jc w:val="center"/>
              <w:rPr>
                <w:rFonts w:ascii="仿宋" w:eastAsia="仿宋" w:hAnsi="仿宋" w:cs="宋体"/>
                <w:bCs/>
                <w:kern w:val="0"/>
                <w:sz w:val="24"/>
                <w:szCs w:val="24"/>
              </w:rPr>
            </w:pPr>
          </w:p>
        </w:tc>
      </w:tr>
    </w:tbl>
    <w:p w:rsidR="00527F52" w:rsidRDefault="00E73DEE" w:rsidP="00E479E0">
      <w:pPr>
        <w:widowControl/>
        <w:spacing w:after="160" w:line="360" w:lineRule="atLeast"/>
        <w:ind w:firstLineChars="196" w:firstLine="412"/>
        <w:jc w:val="left"/>
      </w:pPr>
      <w:r>
        <w:rPr>
          <w:rFonts w:ascii="宋体" w:hAnsi="宋体" w:hint="eastAsia"/>
        </w:rPr>
        <w:t>注：</w:t>
      </w:r>
      <w:r>
        <w:rPr>
          <w:rFonts w:hint="eastAsia"/>
        </w:rPr>
        <w:t>1.</w:t>
      </w:r>
      <w:r>
        <w:rPr>
          <w:rFonts w:ascii="宋体" w:hAnsi="宋体" w:hint="eastAsia"/>
        </w:rPr>
        <w:t>报价应是最终用户验收合格后的总价，包括人工、保险、税费以及供应商认为可能发生的风险费等直至完成工程交付标准所须的一切费用以及维保期间（养护期间）的全部费用。</w:t>
      </w:r>
      <w:r>
        <w:rPr>
          <w:rFonts w:hint="eastAsia"/>
        </w:rPr>
        <w:t xml:space="preserve"> </w:t>
      </w:r>
    </w:p>
    <w:p w:rsidR="00527F52" w:rsidRDefault="00E73DEE" w:rsidP="00E479E0">
      <w:pPr>
        <w:widowControl/>
        <w:spacing w:after="160" w:line="360" w:lineRule="atLeast"/>
        <w:ind w:firstLineChars="196" w:firstLine="412"/>
        <w:jc w:val="left"/>
      </w:pPr>
      <w:r>
        <w:rPr>
          <w:rFonts w:hint="eastAsia"/>
        </w:rPr>
        <w:t>2.</w:t>
      </w:r>
      <w:r>
        <w:rPr>
          <w:rFonts w:ascii="宋体" w:hAnsi="宋体" w:hint="eastAsia"/>
        </w:rPr>
        <w:t>“报价一览表”须加盖投标人印章。</w:t>
      </w:r>
    </w:p>
    <w:p w:rsidR="00527F52" w:rsidRDefault="00E73DEE" w:rsidP="00E479E0">
      <w:pPr>
        <w:widowControl/>
        <w:spacing w:after="160" w:line="360" w:lineRule="atLeast"/>
        <w:ind w:firstLineChars="196" w:firstLine="412"/>
        <w:jc w:val="left"/>
      </w:pPr>
      <w:r>
        <w:rPr>
          <w:rFonts w:hint="eastAsia"/>
        </w:rPr>
        <w:t>3.</w:t>
      </w:r>
      <w:r>
        <w:rPr>
          <w:rFonts w:ascii="宋体" w:hAnsi="宋体" w:hint="eastAsia"/>
        </w:rPr>
        <w:t>中标后实际结算金额＝各项单价限价×（</w:t>
      </w:r>
      <w:r>
        <w:rPr>
          <w:rFonts w:hint="eastAsia"/>
        </w:rPr>
        <w:t>1</w:t>
      </w:r>
      <w:r>
        <w:rPr>
          <w:rFonts w:ascii="宋体" w:hAnsi="宋体" w:hint="eastAsia"/>
        </w:rPr>
        <w:t>－统一下浮率）×标识标牌制作的实际数量。例如：单价最高限价</w:t>
      </w:r>
      <w:r>
        <w:rPr>
          <w:rFonts w:hint="eastAsia"/>
        </w:rPr>
        <w:t>=100</w:t>
      </w:r>
      <w:r>
        <w:rPr>
          <w:rFonts w:ascii="宋体" w:hAnsi="宋体" w:hint="eastAsia"/>
        </w:rPr>
        <w:t>元，</w:t>
      </w:r>
      <w:r>
        <w:rPr>
          <w:rFonts w:hint="eastAsia"/>
        </w:rPr>
        <w:t>1-</w:t>
      </w:r>
      <w:r>
        <w:rPr>
          <w:rFonts w:ascii="宋体" w:hAnsi="宋体" w:hint="eastAsia"/>
        </w:rPr>
        <w:t>下浮率为</w:t>
      </w:r>
      <w:r>
        <w:rPr>
          <w:rFonts w:hint="eastAsia"/>
        </w:rPr>
        <w:t>15%</w:t>
      </w:r>
      <w:r>
        <w:rPr>
          <w:rFonts w:ascii="宋体" w:hAnsi="宋体" w:hint="eastAsia"/>
        </w:rPr>
        <w:t>，数量为</w:t>
      </w:r>
      <w:r>
        <w:rPr>
          <w:rFonts w:hint="eastAsia"/>
        </w:rPr>
        <w:t>200</w:t>
      </w:r>
      <w:r>
        <w:rPr>
          <w:rFonts w:ascii="宋体" w:hAnsi="宋体" w:hint="eastAsia"/>
        </w:rPr>
        <w:t>件，实际结算价格：</w:t>
      </w:r>
      <w:r>
        <w:rPr>
          <w:rFonts w:hint="eastAsia"/>
        </w:rPr>
        <w:t>100*</w:t>
      </w:r>
      <w:r>
        <w:rPr>
          <w:rFonts w:ascii="宋体" w:hAnsi="宋体" w:hint="eastAsia"/>
        </w:rPr>
        <w:t>（</w:t>
      </w:r>
      <w:r>
        <w:rPr>
          <w:rFonts w:hint="eastAsia"/>
        </w:rPr>
        <w:t>1-15%</w:t>
      </w:r>
      <w:r>
        <w:rPr>
          <w:rFonts w:ascii="宋体" w:hAnsi="宋体" w:hint="eastAsia"/>
        </w:rPr>
        <w:t>）</w:t>
      </w:r>
      <w:r>
        <w:rPr>
          <w:rFonts w:hint="eastAsia"/>
        </w:rPr>
        <w:t>*200=17000</w:t>
      </w:r>
      <w:r>
        <w:rPr>
          <w:rFonts w:ascii="宋体" w:hAnsi="宋体" w:hint="eastAsia"/>
        </w:rPr>
        <w:t>元）</w:t>
      </w:r>
    </w:p>
    <w:p w:rsidR="00527F52" w:rsidRDefault="00E73DEE" w:rsidP="00E479E0">
      <w:pPr>
        <w:widowControl/>
        <w:spacing w:after="160" w:line="360" w:lineRule="atLeast"/>
        <w:ind w:firstLineChars="196" w:firstLine="412"/>
        <w:jc w:val="left"/>
      </w:pPr>
      <w:r>
        <w:rPr>
          <w:rFonts w:hint="eastAsia"/>
        </w:rPr>
        <w:t>4.</w:t>
      </w:r>
      <w:r>
        <w:rPr>
          <w:rFonts w:ascii="宋体" w:hAnsi="宋体" w:hint="eastAsia"/>
        </w:rPr>
        <w:t>“报价（</w:t>
      </w:r>
      <w:r>
        <w:rPr>
          <w:rFonts w:hint="eastAsia"/>
        </w:rPr>
        <w:t>1-</w:t>
      </w:r>
      <w:r>
        <w:rPr>
          <w:rFonts w:ascii="宋体" w:hAnsi="宋体" w:hint="eastAsia"/>
        </w:rPr>
        <w:t>下浮率）最低”指报价（</w:t>
      </w:r>
      <w:r>
        <w:rPr>
          <w:rFonts w:hint="eastAsia"/>
        </w:rPr>
        <w:t>1-</w:t>
      </w:r>
      <w:r>
        <w:rPr>
          <w:rFonts w:ascii="宋体" w:hAnsi="宋体" w:hint="eastAsia"/>
        </w:rPr>
        <w:t>下浮率）绝对值最小的下浮率，例如：下浮率</w:t>
      </w:r>
      <w:r>
        <w:rPr>
          <w:rFonts w:hint="eastAsia"/>
        </w:rPr>
        <w:t>10%</w:t>
      </w:r>
      <w:r>
        <w:rPr>
          <w:rFonts w:ascii="宋体" w:hAnsi="宋体" w:hint="eastAsia"/>
        </w:rPr>
        <w:t>，</w:t>
      </w:r>
      <w:r>
        <w:rPr>
          <w:rFonts w:hint="eastAsia"/>
        </w:rPr>
        <w:t>20%</w:t>
      </w:r>
      <w:r>
        <w:rPr>
          <w:rFonts w:ascii="宋体" w:hAnsi="宋体" w:hint="eastAsia"/>
        </w:rPr>
        <w:t>，</w:t>
      </w:r>
      <w:r>
        <w:rPr>
          <w:rFonts w:hint="eastAsia"/>
        </w:rPr>
        <w:t>34%</w:t>
      </w:r>
      <w:r>
        <w:rPr>
          <w:rFonts w:ascii="宋体" w:hAnsi="宋体" w:hint="eastAsia"/>
        </w:rPr>
        <w:t>，（</w:t>
      </w:r>
      <w:r>
        <w:rPr>
          <w:rFonts w:hint="eastAsia"/>
        </w:rPr>
        <w:t>1-34%</w:t>
      </w:r>
      <w:r>
        <w:rPr>
          <w:rFonts w:ascii="宋体" w:hAnsi="宋体" w:hint="eastAsia"/>
        </w:rPr>
        <w:t>）为“报价（</w:t>
      </w:r>
      <w:r>
        <w:rPr>
          <w:rFonts w:hint="eastAsia"/>
        </w:rPr>
        <w:t>1-</w:t>
      </w:r>
      <w:r>
        <w:rPr>
          <w:rFonts w:ascii="宋体" w:hAnsi="宋体" w:hint="eastAsia"/>
        </w:rPr>
        <w:t>下浮率）最低”。</w:t>
      </w:r>
    </w:p>
    <w:p w:rsidR="00527F52" w:rsidRDefault="00E73DEE">
      <w:pPr>
        <w:widowControl/>
        <w:spacing w:after="160" w:line="360" w:lineRule="atLeast"/>
        <w:ind w:firstLineChars="196" w:firstLine="470"/>
        <w:jc w:val="left"/>
        <w:rPr>
          <w:rFonts w:ascii="仿宋" w:eastAsia="仿宋" w:hAnsi="仿宋"/>
          <w:sz w:val="24"/>
          <w:szCs w:val="24"/>
        </w:rPr>
      </w:pPr>
      <w:r>
        <w:rPr>
          <w:rFonts w:ascii="仿宋" w:eastAsia="仿宋" w:hAnsi="仿宋" w:hint="eastAsia"/>
          <w:sz w:val="24"/>
          <w:szCs w:val="24"/>
        </w:rPr>
        <w:t xml:space="preserve"> </w:t>
      </w:r>
    </w:p>
    <w:p w:rsidR="00527F52" w:rsidRDefault="00E73DEE">
      <w:pPr>
        <w:widowControl/>
        <w:spacing w:after="160" w:line="360" w:lineRule="atLeast"/>
        <w:ind w:firstLineChars="2300" w:firstLine="4830"/>
        <w:jc w:val="left"/>
        <w:rPr>
          <w:u w:val="single"/>
        </w:rPr>
      </w:pPr>
      <w:r>
        <w:rPr>
          <w:rFonts w:ascii="宋体" w:hAnsi="宋体" w:hint="eastAsia"/>
        </w:rPr>
        <w:t>供应商（单位公章）：</w:t>
      </w:r>
      <w:r>
        <w:rPr>
          <w:rFonts w:ascii="宋体" w:hAnsi="宋体" w:hint="eastAsia"/>
          <w:u w:val="single"/>
        </w:rPr>
        <w:t xml:space="preserve">               </w:t>
      </w:r>
    </w:p>
    <w:p w:rsidR="00527F52" w:rsidRDefault="00E73DEE">
      <w:pPr>
        <w:spacing w:line="440" w:lineRule="exact"/>
        <w:ind w:firstLineChars="2300" w:firstLine="4830"/>
        <w:jc w:val="left"/>
        <w:rPr>
          <w:rFonts w:ascii="宋体" w:hAnsi="宋体"/>
          <w:u w:val="single"/>
        </w:rPr>
      </w:pPr>
      <w:r>
        <w:t xml:space="preserve"> </w:t>
      </w:r>
      <w:r>
        <w:rPr>
          <w:rFonts w:ascii="宋体" w:hAnsi="宋体" w:hint="eastAsia"/>
        </w:rPr>
        <w:t>法定代表人或委托代理人（签字）：</w:t>
      </w:r>
      <w:r>
        <w:rPr>
          <w:rFonts w:ascii="宋体" w:hAnsi="宋体" w:hint="eastAsia"/>
          <w:u w:val="single"/>
        </w:rPr>
        <w:t xml:space="preserve">            </w:t>
      </w:r>
    </w:p>
    <w:p w:rsidR="00527F52" w:rsidRDefault="00E73DEE">
      <w:pPr>
        <w:spacing w:line="440" w:lineRule="exact"/>
        <w:ind w:firstLineChars="3200" w:firstLine="6720"/>
        <w:jc w:val="left"/>
        <w:rPr>
          <w:rFonts w:ascii="宋体" w:hAnsi="宋体" w:cs="Arial"/>
        </w:rPr>
      </w:pPr>
      <w:r>
        <w:rPr>
          <w:rFonts w:ascii="宋体" w:hAnsi="宋体" w:cs="Arial" w:hint="eastAsia"/>
        </w:rPr>
        <w:t>年</w:t>
      </w:r>
      <w:r>
        <w:rPr>
          <w:rFonts w:ascii="宋体" w:hAnsi="宋体" w:cs="Arial" w:hint="eastAsia"/>
          <w:u w:val="single"/>
        </w:rPr>
        <w:t xml:space="preserve">    </w:t>
      </w:r>
      <w:r>
        <w:rPr>
          <w:rFonts w:ascii="宋体" w:hAnsi="宋体" w:cs="Arial" w:hint="eastAsia"/>
        </w:rPr>
        <w:t>月</w:t>
      </w:r>
      <w:r>
        <w:rPr>
          <w:rFonts w:ascii="宋体" w:hAnsi="宋体" w:cs="Arial" w:hint="eastAsia"/>
          <w:u w:val="single"/>
        </w:rPr>
        <w:t xml:space="preserve">   </w:t>
      </w:r>
      <w:r>
        <w:rPr>
          <w:rFonts w:ascii="宋体" w:hAnsi="宋体" w:cs="Arial" w:hint="eastAsia"/>
        </w:rPr>
        <w:t>日</w:t>
      </w:r>
    </w:p>
    <w:p w:rsidR="00527F52" w:rsidRDefault="00527F52">
      <w:pPr>
        <w:widowControl/>
        <w:jc w:val="left"/>
        <w:rPr>
          <w:rFonts w:ascii="宋体" w:hAnsi="宋体" w:cs="Arial"/>
        </w:rPr>
        <w:sectPr w:rsidR="00527F52">
          <w:pgSz w:w="11906" w:h="16838"/>
          <w:pgMar w:top="1440" w:right="1797" w:bottom="1985" w:left="1797" w:header="851" w:footer="992" w:gutter="0"/>
          <w:cols w:space="720"/>
          <w:docGrid w:type="lines" w:linePitch="319"/>
        </w:sectPr>
      </w:pPr>
    </w:p>
    <w:p w:rsidR="00527F52" w:rsidRDefault="00E73DEE">
      <w:pPr>
        <w:widowControl/>
        <w:jc w:val="center"/>
        <w:rPr>
          <w:rFonts w:ascii="宋体" w:hAnsi="宋体"/>
          <w:b/>
          <w:kern w:val="24"/>
          <w:sz w:val="28"/>
          <w:szCs w:val="28"/>
        </w:rPr>
      </w:pPr>
      <w:r>
        <w:rPr>
          <w:rFonts w:ascii="宋体" w:hAnsi="宋体" w:hint="eastAsia"/>
          <w:b/>
          <w:sz w:val="28"/>
          <w:szCs w:val="28"/>
        </w:rPr>
        <w:lastRenderedPageBreak/>
        <w:t>格式五、</w:t>
      </w:r>
      <w:r>
        <w:rPr>
          <w:rFonts w:ascii="宋体" w:hAnsi="宋体" w:hint="eastAsia"/>
          <w:b/>
          <w:kern w:val="24"/>
          <w:sz w:val="28"/>
          <w:szCs w:val="28"/>
        </w:rPr>
        <w:t>供应商商务及技术类评审相关资料</w:t>
      </w:r>
    </w:p>
    <w:p w:rsidR="00527F52" w:rsidRDefault="00E73DEE">
      <w:pPr>
        <w:ind w:firstLineChars="196" w:firstLine="413"/>
        <w:rPr>
          <w:rFonts w:ascii="宋体" w:hAnsi="宋体"/>
          <w:b/>
          <w:bCs/>
        </w:rPr>
      </w:pPr>
      <w:r>
        <w:rPr>
          <w:rFonts w:ascii="宋体" w:hAnsi="宋体" w:hint="eastAsia"/>
          <w:b/>
          <w:bCs/>
        </w:rPr>
        <w:t xml:space="preserve"> </w:t>
      </w:r>
    </w:p>
    <w:p w:rsidR="00527F52" w:rsidRDefault="00E73DEE">
      <w:pPr>
        <w:ind w:firstLineChars="196" w:firstLine="413"/>
        <w:rPr>
          <w:rFonts w:ascii="宋体" w:hAnsi="宋体" w:cs="仿宋"/>
          <w:b/>
          <w:bCs/>
        </w:rPr>
      </w:pPr>
      <w:r>
        <w:rPr>
          <w:rFonts w:ascii="宋体" w:hAnsi="宋体" w:hint="eastAsia"/>
          <w:b/>
          <w:bCs/>
        </w:rPr>
        <w:t>以下为供应商按照“六、评审办法”中“表2技术商务评分表”的要求逐项提供对应的证明材料（复印件并加盖公章）</w:t>
      </w:r>
    </w:p>
    <w:p w:rsidR="00527F52" w:rsidRDefault="00E73DEE">
      <w:pPr>
        <w:rPr>
          <w:b/>
        </w:rPr>
      </w:pPr>
      <w:r>
        <w:rPr>
          <w:rFonts w:hint="eastAsia"/>
          <w:b/>
        </w:rPr>
        <w:t xml:space="preserve"> </w:t>
      </w:r>
    </w:p>
    <w:p w:rsidR="00527F52" w:rsidRDefault="00E73DEE">
      <w:pPr>
        <w:rPr>
          <w:b/>
        </w:rPr>
      </w:pPr>
      <w:r>
        <w:rPr>
          <w:rFonts w:hint="eastAsia"/>
          <w:b/>
        </w:rPr>
        <w:t xml:space="preserve"> </w:t>
      </w:r>
    </w:p>
    <w:p w:rsidR="00527F52" w:rsidRDefault="00E73DEE">
      <w:pPr>
        <w:rPr>
          <w:b/>
        </w:rPr>
      </w:pPr>
      <w:r>
        <w:rPr>
          <w:rFonts w:hint="eastAsia"/>
          <w:b/>
        </w:rPr>
        <w:t xml:space="preserve"> </w:t>
      </w:r>
    </w:p>
    <w:p w:rsidR="00527F52" w:rsidRDefault="00E73DEE">
      <w:pPr>
        <w:rPr>
          <w:b/>
        </w:rPr>
      </w:pPr>
      <w:r>
        <w:rPr>
          <w:rFonts w:hint="eastAsia"/>
          <w:b/>
        </w:rPr>
        <w:t xml:space="preserve"> </w:t>
      </w:r>
    </w:p>
    <w:p w:rsidR="00527F52" w:rsidRDefault="00E73DEE">
      <w:pPr>
        <w:rPr>
          <w:b/>
        </w:rPr>
      </w:pPr>
      <w:r>
        <w:rPr>
          <w:rFonts w:hint="eastAsia"/>
          <w:b/>
        </w:rPr>
        <w:t xml:space="preserve"> </w:t>
      </w:r>
    </w:p>
    <w:p w:rsidR="00527F52" w:rsidRDefault="00E73DEE">
      <w:pPr>
        <w:rPr>
          <w:b/>
        </w:rPr>
      </w:pPr>
      <w:r>
        <w:rPr>
          <w:rFonts w:hint="eastAsia"/>
          <w:b/>
        </w:rPr>
        <w:t xml:space="preserve"> </w:t>
      </w:r>
    </w:p>
    <w:p w:rsidR="00527F52" w:rsidRDefault="00E73DEE">
      <w:pPr>
        <w:rPr>
          <w:b/>
        </w:rPr>
      </w:pPr>
      <w:r>
        <w:rPr>
          <w:rFonts w:hint="eastAsia"/>
          <w:b/>
        </w:rPr>
        <w:t xml:space="preserve"> </w:t>
      </w:r>
    </w:p>
    <w:p w:rsidR="00527F52" w:rsidRDefault="00E73DEE">
      <w:pPr>
        <w:rPr>
          <w:b/>
        </w:rPr>
      </w:pPr>
      <w:r>
        <w:rPr>
          <w:rFonts w:hint="eastAsia"/>
          <w:b/>
        </w:rPr>
        <w:t xml:space="preserve"> </w:t>
      </w:r>
    </w:p>
    <w:p w:rsidR="00527F52" w:rsidRDefault="00E73DEE">
      <w:pPr>
        <w:rPr>
          <w:b/>
        </w:rPr>
      </w:pPr>
      <w:r>
        <w:rPr>
          <w:rFonts w:hint="eastAsia"/>
          <w:b/>
        </w:rPr>
        <w:t xml:space="preserve"> </w:t>
      </w: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E73DEE">
      <w:pPr>
        <w:rPr>
          <w:b/>
        </w:rPr>
      </w:pPr>
      <w:r>
        <w:rPr>
          <w:rFonts w:hint="eastAsia"/>
          <w:b/>
        </w:rPr>
        <w:t xml:space="preserve"> </w:t>
      </w:r>
    </w:p>
    <w:p w:rsidR="00527F52" w:rsidRDefault="00E73DEE">
      <w:pPr>
        <w:rPr>
          <w:b/>
        </w:rPr>
      </w:pPr>
      <w:r>
        <w:rPr>
          <w:rFonts w:hint="eastAsia"/>
          <w:b/>
        </w:rPr>
        <w:t xml:space="preserve"> </w:t>
      </w:r>
    </w:p>
    <w:p w:rsidR="00527F52" w:rsidRDefault="00E73DEE">
      <w:pPr>
        <w:rPr>
          <w:b/>
        </w:rPr>
      </w:pPr>
      <w:r>
        <w:rPr>
          <w:rFonts w:hint="eastAsia"/>
          <w:b/>
        </w:rPr>
        <w:t xml:space="preserve"> </w:t>
      </w:r>
    </w:p>
    <w:p w:rsidR="00527F52" w:rsidRDefault="00E73DEE" w:rsidP="00AD7C52">
      <w:pPr>
        <w:pStyle w:val="2"/>
        <w:spacing w:beforeLines="50" w:beforeAutospacing="0" w:afterLines="50" w:afterAutospacing="0" w:line="360" w:lineRule="auto"/>
        <w:ind w:left="0"/>
        <w:jc w:val="center"/>
        <w:rPr>
          <w:b/>
        </w:rPr>
      </w:pPr>
      <w:r>
        <w:rPr>
          <w:rFonts w:ascii="宋体" w:hAnsi="宋体" w:hint="eastAsia"/>
          <w:b/>
        </w:rPr>
        <w:lastRenderedPageBreak/>
        <w:t>格式五、供应商承诺书</w:t>
      </w:r>
    </w:p>
    <w:p w:rsidR="00527F52" w:rsidRDefault="00E73DEE">
      <w:pPr>
        <w:ind w:right="1120"/>
        <w:rPr>
          <w:rFonts w:ascii="宋体" w:hAnsi="宋体"/>
        </w:rPr>
      </w:pPr>
      <w:r>
        <w:rPr>
          <w:rFonts w:ascii="宋体" w:hAnsi="宋体" w:hint="eastAsia"/>
        </w:rPr>
        <w:t xml:space="preserve"> </w:t>
      </w:r>
    </w:p>
    <w:p w:rsidR="00527F52" w:rsidRDefault="00E73DEE">
      <w:pPr>
        <w:spacing w:line="360" w:lineRule="auto"/>
        <w:ind w:left="420" w:right="1123" w:hangingChars="200" w:hanging="420"/>
        <w:rPr>
          <w:rFonts w:ascii="宋体" w:hAnsi="宋体"/>
        </w:rPr>
      </w:pPr>
      <w:r>
        <w:rPr>
          <w:rFonts w:ascii="宋体" w:hAnsi="宋体" w:hint="eastAsia"/>
        </w:rPr>
        <w:t>询价响应单位（盖章）：</w:t>
      </w:r>
    </w:p>
    <w:p w:rsidR="00527F52" w:rsidRDefault="00E73DEE">
      <w:pPr>
        <w:spacing w:line="360" w:lineRule="auto"/>
        <w:ind w:left="420" w:right="1123" w:hangingChars="200" w:hanging="420"/>
        <w:rPr>
          <w:rFonts w:ascii="宋体" w:hAnsi="宋体"/>
        </w:rPr>
      </w:pPr>
      <w:r>
        <w:rPr>
          <w:rFonts w:ascii="宋体" w:hAnsi="宋体" w:hint="eastAsia"/>
        </w:rPr>
        <w:t>响应单位全权代表：</w:t>
      </w:r>
    </w:p>
    <w:p w:rsidR="00527F52" w:rsidRDefault="00E73DEE">
      <w:pPr>
        <w:spacing w:line="360" w:lineRule="auto"/>
        <w:ind w:left="420" w:right="1123" w:hangingChars="200" w:hanging="420"/>
        <w:rPr>
          <w:rFonts w:ascii="宋体" w:hAnsi="宋体"/>
        </w:rPr>
      </w:pPr>
      <w:r>
        <w:rPr>
          <w:rFonts w:ascii="宋体" w:hAnsi="宋体" w:hint="eastAsia"/>
        </w:rPr>
        <w:t xml:space="preserve"> </w:t>
      </w:r>
    </w:p>
    <w:p w:rsidR="00527F52" w:rsidRDefault="00E73DEE">
      <w:pPr>
        <w:spacing w:line="360" w:lineRule="auto"/>
        <w:ind w:left="420" w:right="1123" w:hangingChars="200" w:hanging="420"/>
        <w:rPr>
          <w:rFonts w:ascii="宋体" w:hAnsi="宋体"/>
        </w:rPr>
      </w:pPr>
      <w:r>
        <w:rPr>
          <w:rFonts w:ascii="宋体" w:hAnsi="宋体" w:hint="eastAsia"/>
        </w:rPr>
        <w:t>民航桂林空管站：</w:t>
      </w:r>
    </w:p>
    <w:p w:rsidR="00527F52" w:rsidRDefault="00E73DEE">
      <w:pPr>
        <w:spacing w:line="360" w:lineRule="auto"/>
        <w:ind w:right="1123"/>
        <w:rPr>
          <w:rFonts w:ascii="宋体" w:hAnsi="宋体"/>
        </w:rPr>
      </w:pPr>
      <w:r>
        <w:rPr>
          <w:rFonts w:ascii="宋体" w:hAnsi="宋体" w:hint="eastAsia"/>
        </w:rPr>
        <w:t xml:space="preserve">    我们收到你们民航桂林空管站2024-2026年度文化宣传品制作服务项目询价通知，经仔细阅读和研究，我们决定参加本次询价。</w:t>
      </w:r>
    </w:p>
    <w:p w:rsidR="00527F52" w:rsidRDefault="00E73DEE">
      <w:pPr>
        <w:spacing w:line="360" w:lineRule="auto"/>
        <w:ind w:right="1123"/>
        <w:rPr>
          <w:rFonts w:ascii="宋体" w:hAnsi="宋体"/>
        </w:rPr>
      </w:pPr>
      <w:r>
        <w:rPr>
          <w:rFonts w:ascii="宋体" w:hAnsi="宋体" w:hint="eastAsia"/>
        </w:rPr>
        <w:t xml:space="preserve">    1、愿意按照询价采购通知书的一切要求，提供以上商品以及服务。</w:t>
      </w:r>
    </w:p>
    <w:p w:rsidR="00527F52" w:rsidRDefault="00E73DEE">
      <w:pPr>
        <w:spacing w:line="360" w:lineRule="auto"/>
        <w:ind w:right="1123"/>
        <w:rPr>
          <w:rFonts w:ascii="宋体" w:hAnsi="宋体"/>
        </w:rPr>
      </w:pPr>
      <w:r>
        <w:rPr>
          <w:rFonts w:ascii="宋体" w:hAnsi="宋体" w:hint="eastAsia"/>
        </w:rPr>
        <w:t xml:space="preserve">    2、如果我们的响应文件被接受，我们将严格履行谈判采购文件中规定的每一项要求，按期、按质、按量履行相应义务。</w:t>
      </w:r>
    </w:p>
    <w:p w:rsidR="00527F52" w:rsidRDefault="00E73DEE">
      <w:pPr>
        <w:spacing w:line="360" w:lineRule="auto"/>
        <w:ind w:right="1123"/>
        <w:rPr>
          <w:rFonts w:ascii="宋体" w:hAnsi="宋体"/>
        </w:rPr>
      </w:pPr>
      <w:r>
        <w:rPr>
          <w:rFonts w:ascii="宋体" w:hAnsi="宋体" w:hint="eastAsia"/>
        </w:rPr>
        <w:t xml:space="preserve">    3、我们同意按询价采购通知书中的规定，本响应文件的有效期限为文件递交后30天。</w:t>
      </w:r>
    </w:p>
    <w:p w:rsidR="00527F52" w:rsidRDefault="00E73DEE">
      <w:pPr>
        <w:spacing w:line="360" w:lineRule="auto"/>
        <w:ind w:right="1123"/>
        <w:rPr>
          <w:rFonts w:ascii="宋体" w:hAnsi="宋体"/>
        </w:rPr>
      </w:pPr>
      <w:r>
        <w:rPr>
          <w:rFonts w:ascii="宋体" w:hAnsi="宋体" w:hint="eastAsia"/>
        </w:rPr>
        <w:t xml:space="preserve">    4、我们愿意提供采购人在询价采购通知中要求的所有资料。</w:t>
      </w:r>
    </w:p>
    <w:p w:rsidR="00527F52" w:rsidRDefault="00E73DEE">
      <w:pPr>
        <w:spacing w:line="360" w:lineRule="auto"/>
        <w:ind w:right="1123"/>
        <w:rPr>
          <w:rFonts w:ascii="宋体" w:hAnsi="宋体"/>
        </w:rPr>
      </w:pPr>
      <w:r>
        <w:rPr>
          <w:rFonts w:ascii="宋体" w:hAnsi="宋体" w:hint="eastAsia"/>
        </w:rPr>
        <w:t xml:space="preserve">    5、我们认为你们有权决定成交供应商，还认为你们有权接受或拒绝所有的供应商成交。</w:t>
      </w:r>
    </w:p>
    <w:p w:rsidR="00527F52" w:rsidRDefault="00E73DEE">
      <w:pPr>
        <w:spacing w:line="360" w:lineRule="auto"/>
        <w:ind w:right="1123"/>
        <w:rPr>
          <w:rFonts w:ascii="宋体" w:hAnsi="宋体"/>
        </w:rPr>
      </w:pPr>
      <w:r>
        <w:rPr>
          <w:rFonts w:ascii="宋体" w:hAnsi="宋体" w:hint="eastAsia"/>
        </w:rPr>
        <w:t xml:space="preserve">    6、我方在询价采购响应文件中所作的承诺保持有效，不作任何更改和变动。</w:t>
      </w:r>
    </w:p>
    <w:p w:rsidR="00527F52" w:rsidRDefault="00E73DEE">
      <w:pPr>
        <w:spacing w:line="360" w:lineRule="auto"/>
        <w:ind w:right="1123"/>
        <w:rPr>
          <w:rFonts w:ascii="宋体" w:hAnsi="宋体"/>
        </w:rPr>
      </w:pPr>
      <w:r>
        <w:rPr>
          <w:rFonts w:ascii="宋体" w:hAnsi="宋体" w:hint="eastAsia"/>
        </w:rPr>
        <w:t xml:space="preserve"> </w:t>
      </w:r>
    </w:p>
    <w:p w:rsidR="00527F52" w:rsidRDefault="00E73DEE">
      <w:pPr>
        <w:spacing w:line="360" w:lineRule="auto"/>
        <w:ind w:right="1123"/>
        <w:rPr>
          <w:rFonts w:ascii="宋体" w:hAnsi="宋体"/>
        </w:rPr>
      </w:pPr>
      <w:r>
        <w:rPr>
          <w:rFonts w:ascii="宋体" w:hAnsi="宋体" w:hint="eastAsia"/>
        </w:rPr>
        <w:t xml:space="preserve">    所有有关报价文件的函电，请按下列地址联系：</w:t>
      </w:r>
    </w:p>
    <w:p w:rsidR="00527F52" w:rsidRDefault="00E73DEE">
      <w:pPr>
        <w:spacing w:line="360" w:lineRule="auto"/>
        <w:ind w:left="420" w:right="1123" w:hangingChars="200" w:hanging="420"/>
        <w:rPr>
          <w:rFonts w:ascii="宋体" w:hAnsi="宋体"/>
        </w:rPr>
      </w:pPr>
      <w:r>
        <w:rPr>
          <w:rFonts w:ascii="宋体" w:hAnsi="宋体" w:hint="eastAsia"/>
        </w:rPr>
        <w:t xml:space="preserve"> </w:t>
      </w:r>
    </w:p>
    <w:p w:rsidR="00527F52" w:rsidRDefault="00E73DEE">
      <w:pPr>
        <w:spacing w:line="360" w:lineRule="auto"/>
        <w:ind w:left="420" w:right="1123" w:hangingChars="200" w:hanging="420"/>
        <w:rPr>
          <w:rFonts w:ascii="宋体" w:hAnsi="宋体"/>
        </w:rPr>
      </w:pPr>
      <w:r>
        <w:rPr>
          <w:rFonts w:ascii="宋体" w:hAnsi="宋体" w:hint="eastAsia"/>
        </w:rPr>
        <w:t>单    位：                           邮  编：</w:t>
      </w:r>
    </w:p>
    <w:p w:rsidR="00527F52" w:rsidRDefault="00E73DEE">
      <w:pPr>
        <w:spacing w:line="360" w:lineRule="auto"/>
        <w:ind w:left="420" w:right="1123" w:hangingChars="200" w:hanging="420"/>
        <w:rPr>
          <w:rFonts w:ascii="宋体" w:hAnsi="宋体"/>
        </w:rPr>
      </w:pPr>
      <w:r>
        <w:rPr>
          <w:rFonts w:ascii="宋体" w:hAnsi="宋体" w:hint="eastAsia"/>
        </w:rPr>
        <w:t>联 系 人：                           地  址：</w:t>
      </w:r>
    </w:p>
    <w:p w:rsidR="00527F52" w:rsidRDefault="00E73DEE">
      <w:pPr>
        <w:spacing w:line="360" w:lineRule="auto"/>
        <w:ind w:left="420" w:right="1123" w:hangingChars="200" w:hanging="420"/>
        <w:rPr>
          <w:rFonts w:ascii="宋体" w:hAnsi="宋体"/>
        </w:rPr>
      </w:pPr>
      <w:r>
        <w:rPr>
          <w:rFonts w:ascii="宋体" w:hAnsi="宋体" w:hint="eastAsia"/>
        </w:rPr>
        <w:t xml:space="preserve">电    话：                           传  真：                               </w:t>
      </w:r>
    </w:p>
    <w:p w:rsidR="00527F52" w:rsidRDefault="00E73DEE">
      <w:pPr>
        <w:spacing w:line="360" w:lineRule="auto"/>
        <w:ind w:left="420" w:right="1123" w:hangingChars="200" w:hanging="420"/>
        <w:rPr>
          <w:rFonts w:ascii="宋体" w:hAnsi="宋体"/>
        </w:rPr>
      </w:pPr>
      <w:r>
        <w:rPr>
          <w:rFonts w:ascii="宋体" w:hAnsi="宋体" w:hint="eastAsia"/>
        </w:rPr>
        <w:t xml:space="preserve"> </w:t>
      </w:r>
    </w:p>
    <w:p w:rsidR="00527F52" w:rsidRDefault="00E73DEE">
      <w:pPr>
        <w:spacing w:line="360" w:lineRule="auto"/>
        <w:ind w:leftChars="267" w:left="561" w:right="1123" w:firstLineChars="2000" w:firstLine="4200"/>
        <w:rPr>
          <w:rFonts w:ascii="宋体" w:hAnsi="宋体"/>
        </w:rPr>
      </w:pPr>
      <w:r>
        <w:rPr>
          <w:rFonts w:ascii="宋体" w:hAnsi="宋体" w:hint="eastAsia"/>
        </w:rPr>
        <w:t xml:space="preserve"> </w:t>
      </w:r>
    </w:p>
    <w:p w:rsidR="00527F52" w:rsidRDefault="00E73DEE">
      <w:pPr>
        <w:spacing w:line="360" w:lineRule="auto"/>
        <w:ind w:leftChars="267" w:left="561" w:right="1123" w:firstLineChars="2000" w:firstLine="4200"/>
        <w:rPr>
          <w:rFonts w:ascii="宋体" w:hAnsi="宋体"/>
        </w:rPr>
      </w:pPr>
      <w:r>
        <w:rPr>
          <w:rFonts w:ascii="宋体" w:hAnsi="宋体" w:hint="eastAsia"/>
        </w:rPr>
        <w:t>日期：2024年   月   日</w:t>
      </w:r>
    </w:p>
    <w:p w:rsidR="00527F52" w:rsidRDefault="00E73DEE">
      <w:pPr>
        <w:pStyle w:val="1"/>
        <w:rPr>
          <w:b w:val="0"/>
          <w:bCs w:val="0"/>
          <w:sz w:val="28"/>
          <w:szCs w:val="28"/>
        </w:rPr>
      </w:pPr>
      <w:r>
        <w:rPr>
          <w:rFonts w:ascii="宋体" w:hAnsi="宋体" w:hint="eastAsia"/>
          <w:b w:val="0"/>
          <w:bCs w:val="0"/>
          <w:sz w:val="28"/>
          <w:szCs w:val="28"/>
        </w:rPr>
        <w:lastRenderedPageBreak/>
        <w:t xml:space="preserve"> </w:t>
      </w:r>
      <w:r>
        <w:rPr>
          <w:rFonts w:ascii="宋体" w:hAnsi="宋体" w:hint="eastAsia"/>
          <w:sz w:val="28"/>
          <w:szCs w:val="28"/>
        </w:rPr>
        <w:t xml:space="preserve">附件一 </w:t>
      </w:r>
    </w:p>
    <w:p w:rsidR="00527F52" w:rsidRDefault="00527F52"/>
    <w:p w:rsidR="00527F52" w:rsidRDefault="00E73DEE">
      <w:r>
        <w:t xml:space="preserve"> </w:t>
      </w:r>
    </w:p>
    <w:p w:rsidR="00527F52" w:rsidRDefault="00E73DEE">
      <w:pPr>
        <w:jc w:val="center"/>
        <w:rPr>
          <w:rFonts w:ascii="宋体" w:hAnsi="宋体"/>
          <w:b/>
          <w:sz w:val="52"/>
          <w:szCs w:val="52"/>
        </w:rPr>
      </w:pPr>
      <w:r>
        <w:rPr>
          <w:rFonts w:ascii="宋体" w:hAnsi="宋体" w:hint="eastAsia"/>
          <w:b/>
          <w:sz w:val="52"/>
          <w:szCs w:val="52"/>
        </w:rPr>
        <w:t xml:space="preserve"> </w:t>
      </w:r>
    </w:p>
    <w:p w:rsidR="00527F52" w:rsidRDefault="00E73DEE">
      <w:pPr>
        <w:jc w:val="center"/>
        <w:rPr>
          <w:rFonts w:ascii="宋体" w:hAnsi="宋体"/>
          <w:b/>
          <w:sz w:val="52"/>
          <w:szCs w:val="52"/>
        </w:rPr>
      </w:pPr>
      <w:r>
        <w:rPr>
          <w:rFonts w:ascii="宋体" w:hAnsi="宋体" w:hint="eastAsia"/>
          <w:b/>
          <w:sz w:val="52"/>
          <w:szCs w:val="52"/>
        </w:rPr>
        <w:t>民航桂林空管站</w:t>
      </w:r>
      <w:r>
        <w:rPr>
          <w:rFonts w:hint="eastAsia"/>
          <w:b/>
          <w:sz w:val="52"/>
          <w:szCs w:val="52"/>
        </w:rPr>
        <w:t>2024-2026</w:t>
      </w:r>
      <w:r>
        <w:rPr>
          <w:rFonts w:ascii="宋体" w:hAnsi="宋体" w:hint="eastAsia"/>
          <w:b/>
          <w:sz w:val="52"/>
          <w:szCs w:val="52"/>
        </w:rPr>
        <w:t>年度</w:t>
      </w:r>
    </w:p>
    <w:p w:rsidR="00527F52" w:rsidRDefault="00E73DEE">
      <w:pPr>
        <w:jc w:val="center"/>
        <w:rPr>
          <w:b/>
          <w:sz w:val="52"/>
          <w:szCs w:val="52"/>
        </w:rPr>
      </w:pPr>
      <w:r>
        <w:rPr>
          <w:rFonts w:ascii="宋体" w:hAnsi="宋体" w:hint="eastAsia"/>
          <w:b/>
          <w:sz w:val="52"/>
          <w:szCs w:val="52"/>
        </w:rPr>
        <w:t>文化宣传品制作服务</w:t>
      </w:r>
      <w:r>
        <w:rPr>
          <w:rFonts w:ascii="宋体" w:hAnsi="宋体"/>
          <w:b/>
          <w:sz w:val="52"/>
          <w:szCs w:val="52"/>
        </w:rPr>
        <w:t>合同</w:t>
      </w:r>
    </w:p>
    <w:p w:rsidR="00527F52" w:rsidRDefault="00E73DEE">
      <w:pPr>
        <w:rPr>
          <w:b/>
        </w:rPr>
      </w:pPr>
      <w:r>
        <w:rPr>
          <w:b/>
        </w:rPr>
        <w:t xml:space="preserve"> </w:t>
      </w:r>
    </w:p>
    <w:p w:rsidR="00527F52" w:rsidRDefault="00E73DEE">
      <w:pPr>
        <w:rPr>
          <w:b/>
        </w:rPr>
      </w:pPr>
      <w:r>
        <w:rPr>
          <w:b/>
        </w:rPr>
        <w:t xml:space="preserve"> </w:t>
      </w:r>
    </w:p>
    <w:p w:rsidR="00527F52" w:rsidRDefault="00E73DEE">
      <w:pPr>
        <w:rPr>
          <w:bCs/>
        </w:rPr>
      </w:pPr>
      <w:r>
        <w:rPr>
          <w:bCs/>
        </w:rPr>
        <w:t xml:space="preserve"> </w:t>
      </w:r>
    </w:p>
    <w:p w:rsidR="00527F52" w:rsidRDefault="00E73DEE">
      <w:pPr>
        <w:rPr>
          <w:b/>
          <w:sz w:val="28"/>
          <w:szCs w:val="28"/>
        </w:rPr>
      </w:pPr>
      <w:r>
        <w:rPr>
          <w:b/>
          <w:sz w:val="28"/>
          <w:szCs w:val="28"/>
        </w:rPr>
        <w:t xml:space="preserve"> </w:t>
      </w:r>
    </w:p>
    <w:p w:rsidR="00527F52" w:rsidRDefault="00E73DEE">
      <w:pPr>
        <w:rPr>
          <w:b/>
          <w:sz w:val="32"/>
          <w:szCs w:val="32"/>
        </w:rPr>
      </w:pPr>
      <w:r>
        <w:rPr>
          <w:rFonts w:ascii="宋体" w:hAnsi="宋体"/>
          <w:b/>
          <w:sz w:val="32"/>
          <w:szCs w:val="32"/>
        </w:rPr>
        <w:t>甲方：</w:t>
      </w:r>
      <w:r>
        <w:rPr>
          <w:rFonts w:ascii="宋体" w:hAnsi="宋体" w:hint="eastAsia"/>
          <w:b/>
          <w:sz w:val="32"/>
          <w:szCs w:val="32"/>
        </w:rPr>
        <w:t>中国民用</w:t>
      </w:r>
      <w:r>
        <w:rPr>
          <w:rFonts w:ascii="宋体" w:hAnsi="宋体"/>
          <w:b/>
          <w:sz w:val="32"/>
          <w:szCs w:val="32"/>
        </w:rPr>
        <w:t>航空桂林空中交通管理站</w:t>
      </w:r>
    </w:p>
    <w:p w:rsidR="00527F52" w:rsidRDefault="00E73DEE">
      <w:pPr>
        <w:rPr>
          <w:b/>
          <w:sz w:val="32"/>
          <w:szCs w:val="32"/>
        </w:rPr>
      </w:pPr>
      <w:r>
        <w:rPr>
          <w:b/>
          <w:sz w:val="32"/>
          <w:szCs w:val="32"/>
        </w:rPr>
        <w:t xml:space="preserve"> </w:t>
      </w:r>
    </w:p>
    <w:p w:rsidR="00527F52" w:rsidRDefault="00E73DEE">
      <w:pPr>
        <w:rPr>
          <w:b/>
          <w:sz w:val="32"/>
          <w:szCs w:val="32"/>
        </w:rPr>
      </w:pPr>
      <w:r>
        <w:rPr>
          <w:rFonts w:ascii="宋体" w:hAnsi="宋体"/>
          <w:b/>
          <w:sz w:val="32"/>
          <w:szCs w:val="32"/>
        </w:rPr>
        <w:t>乙方：</w:t>
      </w:r>
    </w:p>
    <w:p w:rsidR="00527F52" w:rsidRDefault="00E73DEE">
      <w:pPr>
        <w:rPr>
          <w:b/>
          <w:sz w:val="32"/>
          <w:szCs w:val="32"/>
        </w:rPr>
      </w:pPr>
      <w:r>
        <w:rPr>
          <w:b/>
          <w:sz w:val="32"/>
          <w:szCs w:val="32"/>
        </w:rPr>
        <w:t xml:space="preserve"> </w:t>
      </w:r>
    </w:p>
    <w:p w:rsidR="00527F52" w:rsidRDefault="00E73DEE">
      <w:pPr>
        <w:rPr>
          <w:b/>
        </w:rPr>
      </w:pPr>
      <w:r>
        <w:rPr>
          <w:b/>
        </w:rPr>
        <w:t xml:space="preserve"> </w:t>
      </w:r>
    </w:p>
    <w:p w:rsidR="00527F52" w:rsidRDefault="00E73DEE">
      <w:pPr>
        <w:rPr>
          <w:b/>
        </w:rPr>
      </w:pPr>
      <w:r>
        <w:rPr>
          <w:b/>
        </w:rPr>
        <w:t xml:space="preserve"> </w:t>
      </w:r>
    </w:p>
    <w:p w:rsidR="00527F52" w:rsidRDefault="00E73DEE">
      <w:pPr>
        <w:rPr>
          <w:b/>
        </w:rPr>
      </w:pPr>
      <w:r>
        <w:rPr>
          <w:b/>
        </w:rPr>
        <w:t xml:space="preserve"> </w:t>
      </w:r>
    </w:p>
    <w:p w:rsidR="00527F52" w:rsidRDefault="00E73DEE">
      <w:pPr>
        <w:rPr>
          <w:b/>
        </w:rPr>
      </w:pPr>
      <w:r>
        <w:rPr>
          <w:b/>
        </w:rPr>
        <w:t xml:space="preserve"> </w:t>
      </w:r>
    </w:p>
    <w:p w:rsidR="00527F52" w:rsidRDefault="00E73DEE">
      <w:pPr>
        <w:rPr>
          <w:b/>
        </w:rPr>
      </w:pPr>
      <w:r>
        <w:rPr>
          <w:b/>
        </w:rPr>
        <w:t xml:space="preserve"> </w:t>
      </w:r>
    </w:p>
    <w:p w:rsidR="00527F52" w:rsidRDefault="00E73DEE">
      <w:pPr>
        <w:rPr>
          <w:b/>
        </w:rPr>
      </w:pPr>
      <w:r>
        <w:rPr>
          <w:b/>
        </w:rPr>
        <w:t xml:space="preserve"> </w:t>
      </w:r>
    </w:p>
    <w:p w:rsidR="00527F52" w:rsidRDefault="00E73DEE">
      <w:pPr>
        <w:rPr>
          <w:b/>
        </w:rPr>
      </w:pPr>
      <w:r>
        <w:rPr>
          <w:b/>
        </w:rPr>
        <w:tab/>
      </w:r>
    </w:p>
    <w:p w:rsidR="00527F52" w:rsidRDefault="00E73DEE">
      <w:pPr>
        <w:rPr>
          <w:b/>
        </w:rPr>
        <w:sectPr w:rsidR="00527F52">
          <w:pgSz w:w="11906" w:h="16838"/>
          <w:pgMar w:top="1440" w:right="1797" w:bottom="1440" w:left="1797" w:header="851" w:footer="992" w:gutter="0"/>
          <w:cols w:space="720"/>
          <w:docGrid w:type="lines" w:linePitch="312"/>
        </w:sectPr>
      </w:pPr>
      <w:r>
        <w:rPr>
          <w:b/>
        </w:rPr>
        <w:t xml:space="preserve"> </w:t>
      </w:r>
    </w:p>
    <w:p w:rsidR="00527F52" w:rsidRDefault="00E73DEE">
      <w:pPr>
        <w:spacing w:line="312" w:lineRule="auto"/>
        <w:jc w:val="center"/>
        <w:rPr>
          <w:rFonts w:ascii="宋体" w:hAnsi="宋体"/>
          <w:b/>
          <w:sz w:val="32"/>
          <w:szCs w:val="32"/>
        </w:rPr>
      </w:pPr>
      <w:r>
        <w:rPr>
          <w:rFonts w:ascii="宋体" w:hAnsi="宋体" w:hint="eastAsia"/>
          <w:b/>
          <w:sz w:val="32"/>
          <w:szCs w:val="32"/>
        </w:rPr>
        <w:lastRenderedPageBreak/>
        <w:t>民航桂林空管站</w:t>
      </w:r>
      <w:r>
        <w:rPr>
          <w:rFonts w:hint="eastAsia"/>
          <w:b/>
          <w:sz w:val="32"/>
          <w:szCs w:val="32"/>
        </w:rPr>
        <w:t>2024-2026</w:t>
      </w:r>
      <w:r>
        <w:rPr>
          <w:rFonts w:ascii="宋体" w:hAnsi="宋体" w:hint="eastAsia"/>
          <w:b/>
          <w:sz w:val="32"/>
          <w:szCs w:val="32"/>
        </w:rPr>
        <w:t>年度文化宣传品制作服务</w:t>
      </w:r>
      <w:r>
        <w:rPr>
          <w:rFonts w:ascii="宋体" w:hAnsi="宋体"/>
          <w:b/>
          <w:sz w:val="32"/>
          <w:szCs w:val="32"/>
        </w:rPr>
        <w:t>合同</w:t>
      </w:r>
    </w:p>
    <w:p w:rsidR="00527F52" w:rsidRDefault="00E73DEE">
      <w:pPr>
        <w:spacing w:line="360" w:lineRule="auto"/>
        <w:jc w:val="left"/>
        <w:rPr>
          <w:rFonts w:ascii="宋体" w:hAnsi="宋体"/>
        </w:rPr>
      </w:pPr>
      <w:r>
        <w:rPr>
          <w:rFonts w:ascii="宋体" w:hAnsi="宋体" w:hint="eastAsia"/>
        </w:rPr>
        <w:t xml:space="preserve"> </w:t>
      </w:r>
    </w:p>
    <w:p w:rsidR="00527F52" w:rsidRDefault="00E73DEE">
      <w:r>
        <w:rPr>
          <w:rFonts w:hint="eastAsia"/>
        </w:rPr>
        <w:t>甲方：中国民用航空桂林空中交通管理站</w:t>
      </w:r>
    </w:p>
    <w:p w:rsidR="00527F52" w:rsidRDefault="00E73DEE">
      <w:r>
        <w:rPr>
          <w:rFonts w:hint="eastAsia"/>
        </w:rPr>
        <w:t>乙方：</w:t>
      </w:r>
      <w:r>
        <w:rPr>
          <w:rFonts w:hint="eastAsia"/>
        </w:rPr>
        <w:t>__________________________</w:t>
      </w:r>
      <w:r>
        <w:rPr>
          <w:rFonts w:hint="eastAsia"/>
        </w:rPr>
        <w:t>公司</w:t>
      </w:r>
      <w:r>
        <w:rPr>
          <w:rFonts w:hint="eastAsia"/>
        </w:rPr>
        <w:t xml:space="preserve"> </w:t>
      </w:r>
    </w:p>
    <w:p w:rsidR="00527F52" w:rsidRDefault="00527F52" w:rsidP="00AD7C52">
      <w:pPr>
        <w:pStyle w:val="a9"/>
        <w:spacing w:beforeLines="50" w:beforeAutospacing="0" w:afterLines="50" w:afterAutospacing="0" w:line="420" w:lineRule="exact"/>
        <w:ind w:firstLineChars="250" w:firstLine="600"/>
        <w:rPr>
          <w:rFonts w:ascii="楷体" w:eastAsia="楷体" w:hAnsi="楷体"/>
        </w:rPr>
      </w:pPr>
    </w:p>
    <w:p w:rsidR="00527F52" w:rsidRDefault="00E73DEE">
      <w:pPr>
        <w:ind w:firstLineChars="202" w:firstLine="424"/>
      </w:pPr>
      <w:r>
        <w:rPr>
          <w:rFonts w:hint="eastAsia"/>
        </w:rPr>
        <w:t>根据</w:t>
      </w:r>
      <w:r>
        <w:t>《中华人民共和国民法典》及其它有关法律、法规</w:t>
      </w:r>
      <w:r>
        <w:rPr>
          <w:rFonts w:hint="eastAsia"/>
        </w:rPr>
        <w:t>和规章</w:t>
      </w:r>
      <w:r>
        <w:t>，</w:t>
      </w:r>
      <w:r>
        <w:rPr>
          <w:rFonts w:hint="eastAsia"/>
        </w:rPr>
        <w:t>甲乙双方</w:t>
      </w:r>
      <w:r>
        <w:t>就</w:t>
      </w:r>
      <w:r>
        <w:rPr>
          <w:rFonts w:hint="eastAsia"/>
        </w:rPr>
        <w:t>民航桂林空管站</w:t>
      </w:r>
      <w:r>
        <w:rPr>
          <w:rFonts w:hint="eastAsia"/>
        </w:rPr>
        <w:t>2024-2026</w:t>
      </w:r>
      <w:r>
        <w:rPr>
          <w:rFonts w:hint="eastAsia"/>
        </w:rPr>
        <w:t>年度文化宣传品制作</w:t>
      </w:r>
      <w:r>
        <w:t>服务有关事项，遵循平等、自愿、公平和诚实信用的原则，协商达成如下协议</w:t>
      </w:r>
      <w:r>
        <w:rPr>
          <w:rFonts w:hint="eastAsia"/>
        </w:rPr>
        <w:t>，以</w:t>
      </w:r>
      <w:r>
        <w:t>资</w:t>
      </w:r>
      <w:r>
        <w:rPr>
          <w:rFonts w:hint="eastAsia"/>
        </w:rPr>
        <w:t>共同遵守：</w:t>
      </w:r>
    </w:p>
    <w:p w:rsidR="00527F52" w:rsidRDefault="00E73DEE">
      <w:pPr>
        <w:pStyle w:val="aa"/>
        <w:numPr>
          <w:ilvl w:val="0"/>
          <w:numId w:val="2"/>
        </w:numPr>
        <w:spacing w:before="156" w:after="156"/>
      </w:pPr>
      <w:r>
        <w:rPr>
          <w:rFonts w:hint="eastAsia"/>
        </w:rPr>
        <w:t>宣传品的内容和制作</w:t>
      </w:r>
    </w:p>
    <w:p w:rsidR="00527F52" w:rsidRDefault="00E73DEE">
      <w:pPr>
        <w:pStyle w:val="ad"/>
        <w:numPr>
          <w:ilvl w:val="1"/>
          <w:numId w:val="2"/>
        </w:numPr>
        <w:ind w:firstLineChars="0"/>
      </w:pPr>
      <w:r>
        <w:rPr>
          <w:rFonts w:hint="eastAsia"/>
        </w:rPr>
        <w:t>甲方委托乙方制作的宣传用品的名称、数量、单价：详见附件《宣传用品清单》。</w:t>
      </w:r>
    </w:p>
    <w:p w:rsidR="00527F52" w:rsidRDefault="00E73DEE">
      <w:pPr>
        <w:pStyle w:val="ad"/>
        <w:numPr>
          <w:ilvl w:val="1"/>
          <w:numId w:val="2"/>
        </w:numPr>
        <w:ind w:firstLineChars="0"/>
      </w:pPr>
      <w:r>
        <w:rPr>
          <w:rFonts w:hint="eastAsia"/>
        </w:rPr>
        <w:t>宣传用品制作要求（如质量、材料、样式和包装等）：详见附件《制作与包装要求》。</w:t>
      </w:r>
    </w:p>
    <w:p w:rsidR="00527F52" w:rsidRDefault="00E73DEE">
      <w:pPr>
        <w:pStyle w:val="ad"/>
        <w:numPr>
          <w:ilvl w:val="1"/>
          <w:numId w:val="2"/>
        </w:numPr>
        <w:ind w:firstLineChars="0"/>
      </w:pPr>
      <w:r>
        <w:rPr>
          <w:rFonts w:hint="eastAsia"/>
        </w:rPr>
        <w:t>宣传用品的制作时间为：</w:t>
      </w:r>
      <w:r>
        <w:rPr>
          <w:rFonts w:hint="eastAsia"/>
          <w:u w:val="single"/>
        </w:rPr>
        <w:t xml:space="preserve">             </w:t>
      </w:r>
      <w:r>
        <w:rPr>
          <w:rFonts w:hint="eastAsia"/>
        </w:rPr>
        <w:t>。</w:t>
      </w:r>
    </w:p>
    <w:p w:rsidR="00527F52" w:rsidRDefault="00E73DEE">
      <w:pPr>
        <w:pStyle w:val="ad"/>
        <w:numPr>
          <w:ilvl w:val="1"/>
          <w:numId w:val="2"/>
        </w:numPr>
        <w:ind w:leftChars="1" w:left="424" w:hangingChars="201" w:hanging="422"/>
      </w:pPr>
      <w:r>
        <w:rPr>
          <w:rFonts w:hint="eastAsia"/>
        </w:rPr>
        <w:t>乙方按照附件《制作与包装要求》批量制作宣传用品，批量制作前每款样式需免费提供实物样品套，样品经甲方检验合格后，返还乙方套作为制作参照。宣传用品制作样品经双方封签后由甲方保存，作为质量检验的依据。</w:t>
      </w:r>
    </w:p>
    <w:p w:rsidR="00527F52" w:rsidRDefault="00E73DEE">
      <w:pPr>
        <w:pStyle w:val="aa"/>
        <w:numPr>
          <w:ilvl w:val="0"/>
          <w:numId w:val="2"/>
        </w:numPr>
        <w:spacing w:before="156" w:after="156"/>
      </w:pPr>
      <w:r>
        <w:rPr>
          <w:rFonts w:hint="eastAsia"/>
        </w:rPr>
        <w:t>服务期限</w:t>
      </w:r>
    </w:p>
    <w:p w:rsidR="00527F52" w:rsidRDefault="00E73DEE">
      <w:pPr>
        <w:pStyle w:val="aa"/>
        <w:spacing w:before="156" w:after="156"/>
        <w:ind w:left="425"/>
        <w:rPr>
          <w:rFonts w:ascii="Times New Roman" w:hAnsi="Times New Roman"/>
          <w:b w:val="0"/>
          <w:bCs w:val="0"/>
          <w:sz w:val="21"/>
          <w:szCs w:val="24"/>
        </w:rPr>
      </w:pPr>
      <w:r>
        <w:rPr>
          <w:rFonts w:ascii="Times New Roman" w:hAnsi="Times New Roman" w:hint="eastAsia"/>
          <w:b w:val="0"/>
          <w:bCs w:val="0"/>
          <w:sz w:val="21"/>
          <w:szCs w:val="24"/>
        </w:rPr>
        <w:t>甲乙双方年度合作时间：自</w:t>
      </w:r>
      <w:r>
        <w:rPr>
          <w:rFonts w:ascii="Times New Roman" w:hAnsi="Times New Roman" w:hint="eastAsia"/>
          <w:b w:val="0"/>
          <w:bCs w:val="0"/>
          <w:sz w:val="21"/>
          <w:szCs w:val="24"/>
          <w:u w:val="single"/>
        </w:rPr>
        <w:t xml:space="preserve">       </w:t>
      </w:r>
      <w:r>
        <w:rPr>
          <w:rFonts w:ascii="Times New Roman" w:hAnsi="Times New Roman" w:hint="eastAsia"/>
          <w:b w:val="0"/>
          <w:bCs w:val="0"/>
          <w:sz w:val="21"/>
          <w:szCs w:val="24"/>
        </w:rPr>
        <w:t>年</w:t>
      </w:r>
      <w:r>
        <w:rPr>
          <w:rFonts w:ascii="Times New Roman" w:hAnsi="Times New Roman" w:hint="eastAsia"/>
          <w:b w:val="0"/>
          <w:bCs w:val="0"/>
          <w:sz w:val="21"/>
          <w:szCs w:val="24"/>
          <w:u w:val="single"/>
        </w:rPr>
        <w:t xml:space="preserve">    </w:t>
      </w:r>
      <w:r>
        <w:rPr>
          <w:rFonts w:ascii="Times New Roman" w:hAnsi="Times New Roman" w:hint="eastAsia"/>
          <w:b w:val="0"/>
          <w:bCs w:val="0"/>
          <w:sz w:val="21"/>
          <w:szCs w:val="24"/>
        </w:rPr>
        <w:t>月</w:t>
      </w:r>
      <w:r>
        <w:rPr>
          <w:rFonts w:ascii="Times New Roman" w:hAnsi="Times New Roman" w:hint="eastAsia"/>
          <w:b w:val="0"/>
          <w:bCs w:val="0"/>
          <w:sz w:val="21"/>
          <w:szCs w:val="24"/>
          <w:u w:val="single"/>
        </w:rPr>
        <w:t xml:space="preserve">    </w:t>
      </w:r>
      <w:r>
        <w:rPr>
          <w:rFonts w:ascii="Times New Roman" w:hAnsi="Times New Roman" w:hint="eastAsia"/>
          <w:b w:val="0"/>
          <w:bCs w:val="0"/>
          <w:sz w:val="21"/>
          <w:szCs w:val="24"/>
        </w:rPr>
        <w:t>日起至</w:t>
      </w:r>
      <w:r>
        <w:rPr>
          <w:rFonts w:ascii="Times New Roman" w:hAnsi="Times New Roman" w:hint="eastAsia"/>
          <w:b w:val="0"/>
          <w:bCs w:val="0"/>
          <w:sz w:val="21"/>
          <w:szCs w:val="24"/>
          <w:u w:val="single"/>
        </w:rPr>
        <w:t xml:space="preserve">        </w:t>
      </w:r>
      <w:r>
        <w:rPr>
          <w:rFonts w:ascii="Times New Roman" w:hAnsi="Times New Roman" w:hint="eastAsia"/>
          <w:b w:val="0"/>
          <w:bCs w:val="0"/>
          <w:sz w:val="21"/>
          <w:szCs w:val="24"/>
        </w:rPr>
        <w:t>年</w:t>
      </w:r>
      <w:r>
        <w:rPr>
          <w:rFonts w:ascii="Times New Roman" w:hAnsi="Times New Roman" w:hint="eastAsia"/>
          <w:b w:val="0"/>
          <w:bCs w:val="0"/>
          <w:sz w:val="21"/>
          <w:szCs w:val="24"/>
          <w:u w:val="single"/>
        </w:rPr>
        <w:t xml:space="preserve">    </w:t>
      </w:r>
      <w:r>
        <w:rPr>
          <w:rFonts w:ascii="Times New Roman" w:hAnsi="Times New Roman" w:hint="eastAsia"/>
          <w:b w:val="0"/>
          <w:bCs w:val="0"/>
          <w:sz w:val="21"/>
          <w:szCs w:val="24"/>
        </w:rPr>
        <w:t>月</w:t>
      </w:r>
      <w:r>
        <w:rPr>
          <w:rFonts w:ascii="Times New Roman" w:hAnsi="Times New Roman" w:hint="eastAsia"/>
          <w:b w:val="0"/>
          <w:bCs w:val="0"/>
          <w:sz w:val="21"/>
          <w:szCs w:val="24"/>
          <w:u w:val="single"/>
        </w:rPr>
        <w:t xml:space="preserve">    </w:t>
      </w:r>
      <w:r>
        <w:rPr>
          <w:rFonts w:ascii="Times New Roman" w:hAnsi="Times New Roman" w:hint="eastAsia"/>
          <w:b w:val="0"/>
          <w:bCs w:val="0"/>
          <w:sz w:val="21"/>
          <w:szCs w:val="24"/>
        </w:rPr>
        <w:t>日止。</w:t>
      </w:r>
    </w:p>
    <w:p w:rsidR="00527F52" w:rsidRDefault="00E73DEE">
      <w:pPr>
        <w:pStyle w:val="aa"/>
        <w:numPr>
          <w:ilvl w:val="0"/>
          <w:numId w:val="2"/>
        </w:numPr>
        <w:spacing w:before="156" w:after="156"/>
      </w:pPr>
      <w:r>
        <w:rPr>
          <w:rFonts w:hint="eastAsia"/>
        </w:rPr>
        <w:t>双方的权利义务</w:t>
      </w:r>
    </w:p>
    <w:p w:rsidR="00527F52" w:rsidRDefault="00E73DEE">
      <w:pPr>
        <w:pStyle w:val="ad"/>
        <w:numPr>
          <w:ilvl w:val="1"/>
          <w:numId w:val="2"/>
        </w:numPr>
        <w:ind w:firstLineChars="0"/>
      </w:pPr>
      <w:r>
        <w:rPr>
          <w:rFonts w:hint="eastAsia"/>
        </w:rPr>
        <w:t>甲方的权利义务</w:t>
      </w:r>
    </w:p>
    <w:p w:rsidR="00527F52" w:rsidRDefault="00E73DEE">
      <w:pPr>
        <w:pStyle w:val="ad"/>
        <w:numPr>
          <w:ilvl w:val="2"/>
          <w:numId w:val="2"/>
        </w:numPr>
        <w:ind w:firstLineChars="0"/>
      </w:pPr>
      <w:r>
        <w:rPr>
          <w:rFonts w:hint="eastAsia"/>
        </w:rPr>
        <w:t>负责提供明确的制作与包装要求。</w:t>
      </w:r>
      <w:r>
        <w:rPr>
          <w:rFonts w:hint="eastAsia"/>
        </w:rPr>
        <w:t xml:space="preserve"> </w:t>
      </w:r>
    </w:p>
    <w:p w:rsidR="004234C4" w:rsidRDefault="004234C4">
      <w:pPr>
        <w:pStyle w:val="ad"/>
        <w:numPr>
          <w:ilvl w:val="2"/>
          <w:numId w:val="2"/>
        </w:numPr>
        <w:ind w:firstLineChars="0"/>
      </w:pPr>
      <w:r>
        <w:rPr>
          <w:rFonts w:hint="eastAsia"/>
        </w:rPr>
        <w:t>审核乙方制作进度，对整个项目的进度进行管理与把控。</w:t>
      </w:r>
    </w:p>
    <w:p w:rsidR="00527F52" w:rsidRPr="00C46731" w:rsidRDefault="007D724E">
      <w:pPr>
        <w:pStyle w:val="ad"/>
        <w:numPr>
          <w:ilvl w:val="2"/>
          <w:numId w:val="2"/>
        </w:numPr>
        <w:ind w:firstLineChars="0"/>
      </w:pPr>
      <w:r>
        <w:rPr>
          <w:rFonts w:hint="eastAsia"/>
        </w:rPr>
        <w:t>每年年终</w:t>
      </w:r>
      <w:r w:rsidR="00C46731" w:rsidRPr="00C46731">
        <w:rPr>
          <w:rFonts w:hint="eastAsia"/>
        </w:rPr>
        <w:t>对当年度</w:t>
      </w:r>
      <w:r w:rsidR="004234C4">
        <w:rPr>
          <w:rFonts w:hint="eastAsia"/>
        </w:rPr>
        <w:t>乙方整体服务质量进行综合评定</w:t>
      </w:r>
      <w:r w:rsidR="00C46731" w:rsidRPr="00C46731">
        <w:rPr>
          <w:rFonts w:hint="eastAsia"/>
        </w:rPr>
        <w:t>，如</w:t>
      </w:r>
      <w:r>
        <w:rPr>
          <w:rFonts w:hint="eastAsia"/>
        </w:rPr>
        <w:t>乙方综合</w:t>
      </w:r>
      <w:r w:rsidR="00C46731" w:rsidRPr="00C46731">
        <w:rPr>
          <w:rFonts w:hint="eastAsia"/>
        </w:rPr>
        <w:t>考评</w:t>
      </w:r>
      <w:r>
        <w:rPr>
          <w:rFonts w:hint="eastAsia"/>
        </w:rPr>
        <w:t>得分低于</w:t>
      </w:r>
      <w:r>
        <w:rPr>
          <w:rFonts w:hint="eastAsia"/>
        </w:rPr>
        <w:t>60</w:t>
      </w:r>
      <w:r>
        <w:rPr>
          <w:rFonts w:hint="eastAsia"/>
        </w:rPr>
        <w:t>分（</w:t>
      </w:r>
      <w:r w:rsidR="002E691E">
        <w:rPr>
          <w:rFonts w:hint="eastAsia"/>
        </w:rPr>
        <w:t>满分为</w:t>
      </w:r>
      <w:r w:rsidR="002E691E">
        <w:rPr>
          <w:rFonts w:hint="eastAsia"/>
        </w:rPr>
        <w:t>100</w:t>
      </w:r>
      <w:r w:rsidR="002E691E">
        <w:rPr>
          <w:rFonts w:hint="eastAsia"/>
        </w:rPr>
        <w:t>分</w:t>
      </w:r>
      <w:r>
        <w:rPr>
          <w:rFonts w:hint="eastAsia"/>
        </w:rPr>
        <w:t>）</w:t>
      </w:r>
      <w:r w:rsidR="00C46731" w:rsidRPr="00C46731">
        <w:rPr>
          <w:rFonts w:hint="eastAsia"/>
        </w:rPr>
        <w:t>则</w:t>
      </w:r>
      <w:r>
        <w:rPr>
          <w:rFonts w:hint="eastAsia"/>
        </w:rPr>
        <w:t>甲方有权</w:t>
      </w:r>
      <w:r w:rsidR="00C46731" w:rsidRPr="00C46731">
        <w:rPr>
          <w:rFonts w:hint="eastAsia"/>
        </w:rPr>
        <w:t>终止合同</w:t>
      </w:r>
      <w:r>
        <w:rPr>
          <w:rFonts w:hint="eastAsia"/>
        </w:rPr>
        <w:t>。</w:t>
      </w:r>
    </w:p>
    <w:p w:rsidR="00527F52" w:rsidRDefault="00E73DEE">
      <w:pPr>
        <w:pStyle w:val="ad"/>
        <w:numPr>
          <w:ilvl w:val="2"/>
          <w:numId w:val="2"/>
        </w:numPr>
        <w:ind w:firstLineChars="0"/>
      </w:pPr>
      <w:r>
        <w:rPr>
          <w:rFonts w:hint="eastAsia"/>
        </w:rPr>
        <w:t>未经甲方认可，乙方不能改变制作要求，乙方擅自改动的，甲方有权要求乙方按附件《制作与包装要求》重做，因此产生的费用及风险由乙方承担。</w:t>
      </w:r>
      <w:r>
        <w:rPr>
          <w:rFonts w:hint="eastAsia"/>
        </w:rPr>
        <w:t xml:space="preserve"> </w:t>
      </w:r>
    </w:p>
    <w:p w:rsidR="00527F52" w:rsidRDefault="00E73DEE">
      <w:pPr>
        <w:pStyle w:val="ad"/>
        <w:numPr>
          <w:ilvl w:val="2"/>
          <w:numId w:val="2"/>
        </w:numPr>
        <w:ind w:firstLineChars="0"/>
      </w:pPr>
      <w:r>
        <w:rPr>
          <w:rFonts w:hint="eastAsia"/>
        </w:rPr>
        <w:lastRenderedPageBreak/>
        <w:t>按照合同约定及时向乙方支付合同价款。</w:t>
      </w:r>
    </w:p>
    <w:p w:rsidR="00527F52" w:rsidRDefault="00E73DEE">
      <w:pPr>
        <w:pStyle w:val="ad"/>
        <w:numPr>
          <w:ilvl w:val="1"/>
          <w:numId w:val="2"/>
        </w:numPr>
        <w:ind w:firstLineChars="0"/>
      </w:pPr>
      <w:r>
        <w:rPr>
          <w:rFonts w:hint="eastAsia"/>
        </w:rPr>
        <w:t>乙方的权利义务</w:t>
      </w:r>
    </w:p>
    <w:p w:rsidR="00527F52" w:rsidRDefault="00E73DEE">
      <w:pPr>
        <w:pStyle w:val="ad"/>
        <w:numPr>
          <w:ilvl w:val="2"/>
          <w:numId w:val="2"/>
        </w:numPr>
        <w:ind w:firstLineChars="0"/>
      </w:pPr>
      <w:r>
        <w:rPr>
          <w:rFonts w:hint="eastAsia"/>
        </w:rPr>
        <w:t>乙方负责按照甲方的要求制作宣传用品，并对成品进行自检，剔除不合格品和问题产品。</w:t>
      </w:r>
      <w:r>
        <w:rPr>
          <w:rFonts w:hint="eastAsia"/>
        </w:rPr>
        <w:t xml:space="preserve"> </w:t>
      </w:r>
    </w:p>
    <w:p w:rsidR="00527F52" w:rsidRDefault="00E73DEE">
      <w:pPr>
        <w:pStyle w:val="ad"/>
        <w:numPr>
          <w:ilvl w:val="2"/>
          <w:numId w:val="2"/>
        </w:numPr>
        <w:ind w:firstLineChars="0"/>
      </w:pPr>
      <w:r>
        <w:rPr>
          <w:rFonts w:hint="eastAsia"/>
        </w:rPr>
        <w:t>乙方发现甲方提供的资料、图纸、技术要求不合理的，应在收到相关资料</w:t>
      </w:r>
      <w:r>
        <w:rPr>
          <w:rFonts w:hint="eastAsia"/>
          <w:u w:val="single"/>
        </w:rPr>
        <w:t xml:space="preserve">    </w:t>
      </w:r>
      <w:r>
        <w:rPr>
          <w:rFonts w:hint="eastAsia"/>
        </w:rPr>
        <w:t>日内通知甲方，否则应视为甲方提供的资料符合合同约定。</w:t>
      </w:r>
      <w:r>
        <w:rPr>
          <w:rFonts w:hint="eastAsia"/>
        </w:rPr>
        <w:t xml:space="preserve"> </w:t>
      </w:r>
    </w:p>
    <w:p w:rsidR="00527F52" w:rsidRDefault="00E73DEE">
      <w:pPr>
        <w:pStyle w:val="ad"/>
        <w:numPr>
          <w:ilvl w:val="2"/>
          <w:numId w:val="2"/>
        </w:numPr>
        <w:ind w:firstLineChars="0"/>
      </w:pPr>
      <w:r>
        <w:rPr>
          <w:rFonts w:hint="eastAsia"/>
        </w:rPr>
        <w:t>乙方应妥善保管甲方提供的技术资料、图纸，未经甲方同意不得将甲方的技术资料、图纸用于其他制作，不得留存复制品或技术资料、图纸。本合同履行完毕或因故解除、终止后</w:t>
      </w:r>
      <w:r>
        <w:rPr>
          <w:rFonts w:hint="eastAsia"/>
          <w:u w:val="single"/>
        </w:rPr>
        <w:t xml:space="preserve">    </w:t>
      </w:r>
      <w:r>
        <w:rPr>
          <w:rFonts w:hint="eastAsia"/>
        </w:rPr>
        <w:t>日内，应将上述材料全部返还甲方。</w:t>
      </w:r>
      <w:r>
        <w:rPr>
          <w:rFonts w:hint="eastAsia"/>
        </w:rPr>
        <w:t xml:space="preserve"> </w:t>
      </w:r>
    </w:p>
    <w:p w:rsidR="00527F52" w:rsidRDefault="00E73DEE">
      <w:pPr>
        <w:pStyle w:val="ad"/>
        <w:numPr>
          <w:ilvl w:val="2"/>
          <w:numId w:val="2"/>
        </w:numPr>
        <w:ind w:firstLineChars="0"/>
      </w:pPr>
      <w:r>
        <w:rPr>
          <w:rFonts w:hint="eastAsia"/>
        </w:rPr>
        <w:t>乙方须在甲方要求的时间内保质保量的完成制作工作；在合同期内，若甲方对原已制作完成并验收的宣传用品提出调整及重新安排，乙方应积极配合作出相应调整，因调整而产生的费用根据实际由甲方另行支付。</w:t>
      </w:r>
      <w:r>
        <w:rPr>
          <w:rFonts w:hint="eastAsia"/>
        </w:rPr>
        <w:t xml:space="preserve"> </w:t>
      </w:r>
    </w:p>
    <w:p w:rsidR="00527F52" w:rsidRDefault="00E73DEE">
      <w:pPr>
        <w:pStyle w:val="ad"/>
        <w:numPr>
          <w:ilvl w:val="2"/>
          <w:numId w:val="2"/>
        </w:numPr>
        <w:ind w:firstLineChars="0"/>
      </w:pPr>
      <w:r>
        <w:rPr>
          <w:rFonts w:hint="eastAsia"/>
        </w:rPr>
        <w:t>乙方如需对制作内容进行改动的，提前取得甲方书面同意。</w:t>
      </w:r>
      <w:r>
        <w:rPr>
          <w:rFonts w:hint="eastAsia"/>
        </w:rPr>
        <w:t xml:space="preserve"> </w:t>
      </w:r>
    </w:p>
    <w:p w:rsidR="00527F52" w:rsidRDefault="00E73DEE">
      <w:pPr>
        <w:pStyle w:val="ad"/>
        <w:numPr>
          <w:ilvl w:val="2"/>
          <w:numId w:val="2"/>
        </w:numPr>
        <w:ind w:firstLineChars="0"/>
      </w:pPr>
      <w:r>
        <w:rPr>
          <w:rFonts w:hint="eastAsia"/>
        </w:rPr>
        <w:t>乙方如在项目过程中产生约定以外的费用，需提前征得甲方的同意，否则甲方有权拒付。</w:t>
      </w:r>
      <w:r>
        <w:rPr>
          <w:rFonts w:hint="eastAsia"/>
        </w:rPr>
        <w:t xml:space="preserve"> </w:t>
      </w:r>
    </w:p>
    <w:p w:rsidR="00527F52" w:rsidRDefault="00E73DEE">
      <w:pPr>
        <w:pStyle w:val="ad"/>
        <w:numPr>
          <w:ilvl w:val="2"/>
          <w:numId w:val="2"/>
        </w:numPr>
        <w:ind w:firstLineChars="0"/>
      </w:pPr>
      <w:r>
        <w:rPr>
          <w:rFonts w:hint="eastAsia"/>
        </w:rPr>
        <w:t>未经甲方同意，乙方不得将宣传用品分包给其他方制作，并且禁止转包，否则甲方有权终止合同。</w:t>
      </w:r>
    </w:p>
    <w:p w:rsidR="00527F52" w:rsidRDefault="00E73DEE">
      <w:pPr>
        <w:pStyle w:val="aa"/>
        <w:numPr>
          <w:ilvl w:val="0"/>
          <w:numId w:val="2"/>
        </w:numPr>
        <w:spacing w:before="156" w:after="156"/>
      </w:pPr>
      <w:r>
        <w:rPr>
          <w:rFonts w:hint="eastAsia"/>
        </w:rPr>
        <w:t>款项支付条款</w:t>
      </w:r>
    </w:p>
    <w:p w:rsidR="00527F52" w:rsidRDefault="00E73DEE">
      <w:pPr>
        <w:pStyle w:val="ad"/>
        <w:numPr>
          <w:ilvl w:val="1"/>
          <w:numId w:val="2"/>
        </w:numPr>
        <w:ind w:left="426" w:firstLineChars="0" w:hanging="426"/>
      </w:pPr>
      <w:r>
        <w:rPr>
          <w:rFonts w:hint="eastAsia"/>
        </w:rPr>
        <w:t>乙方制作价款，以甲方指定验收人员凭实际验收单进行报支，具体支付金额以甲方人员最后确认核准金额为准。</w:t>
      </w:r>
    </w:p>
    <w:p w:rsidR="00527F52" w:rsidRDefault="00E73DEE">
      <w:pPr>
        <w:pStyle w:val="ad"/>
        <w:numPr>
          <w:ilvl w:val="1"/>
          <w:numId w:val="2"/>
        </w:numPr>
        <w:ind w:left="426" w:firstLineChars="0" w:hanging="426"/>
      </w:pPr>
      <w:r>
        <w:rPr>
          <w:rFonts w:hint="eastAsia"/>
        </w:rPr>
        <w:t>年度合同价款包括但不限于以下各项费用：税费、材料费、安装费、施工工程费（含人工工资及保险）、广告画面制作费、广告审批、运输、维护、保养、维修、清洗费用等。</w:t>
      </w:r>
    </w:p>
    <w:p w:rsidR="00527F52" w:rsidRDefault="00E73DEE">
      <w:pPr>
        <w:pStyle w:val="ad"/>
        <w:numPr>
          <w:ilvl w:val="1"/>
          <w:numId w:val="2"/>
        </w:numPr>
        <w:ind w:left="426" w:firstLineChars="0" w:hanging="426"/>
      </w:pPr>
      <w:r>
        <w:rPr>
          <w:rFonts w:hint="eastAsia"/>
        </w:rPr>
        <w:t>乙方应在甲方支付费用前</w:t>
      </w:r>
      <w:r>
        <w:rPr>
          <w:rFonts w:hint="eastAsia"/>
        </w:rPr>
        <w:t>10</w:t>
      </w:r>
      <w:r>
        <w:rPr>
          <w:rFonts w:hint="eastAsia"/>
        </w:rPr>
        <w:t>日，依据甲方批准的金额，先行向甲方提供足额合法且符</w:t>
      </w:r>
      <w:r>
        <w:rPr>
          <w:rFonts w:hint="eastAsia"/>
        </w:rPr>
        <w:lastRenderedPageBreak/>
        <w:t>合当地税务规定的增值税发票。乙方确保向甲方开具或提供的增值税发票票面信息全部真实，相关品目、价款等内容与本合同一致。乙方延期</w:t>
      </w:r>
      <w:r>
        <w:t>开具</w:t>
      </w:r>
      <w:r>
        <w:rPr>
          <w:rFonts w:hint="eastAsia"/>
        </w:rPr>
        <w:t>发票或发票</w:t>
      </w:r>
      <w:r>
        <w:t>经防伪系统</w:t>
      </w:r>
      <w:r>
        <w:rPr>
          <w:rFonts w:hint="eastAsia"/>
        </w:rPr>
        <w:t>认证不通过的</w:t>
      </w:r>
      <w:r>
        <w:t>，</w:t>
      </w:r>
      <w:r>
        <w:rPr>
          <w:rFonts w:hint="eastAsia"/>
        </w:rPr>
        <w:t>甲方有权延迟支付相应费用而不被视为违约，亦无须承担任何违约责任。乙方应按照甲方的纳税人基础信息开具增值税发票，甲方纳税人基础信息如下：</w:t>
      </w:r>
    </w:p>
    <w:p w:rsidR="00527F52" w:rsidRDefault="00E73DEE" w:rsidP="00E479E0">
      <w:pPr>
        <w:pStyle w:val="ad"/>
        <w:ind w:firstLineChars="199" w:firstLine="418"/>
      </w:pPr>
      <w:r>
        <w:rPr>
          <w:rFonts w:hint="eastAsia"/>
        </w:rPr>
        <w:t>公司名称：</w:t>
      </w:r>
    </w:p>
    <w:p w:rsidR="00527F52" w:rsidRDefault="00E73DEE">
      <w:pPr>
        <w:pStyle w:val="ad"/>
        <w:ind w:firstLineChars="0"/>
      </w:pPr>
      <w:r>
        <w:rPr>
          <w:rFonts w:hint="eastAsia"/>
        </w:rPr>
        <w:t>纳税人识别号；</w:t>
      </w:r>
    </w:p>
    <w:p w:rsidR="00527F52" w:rsidRDefault="00E73DEE">
      <w:pPr>
        <w:pStyle w:val="ad"/>
        <w:ind w:firstLineChars="0"/>
      </w:pPr>
      <w:r>
        <w:rPr>
          <w:rFonts w:hint="eastAsia"/>
        </w:rPr>
        <w:t>地址：</w:t>
      </w:r>
    </w:p>
    <w:p w:rsidR="00527F52" w:rsidRDefault="00E73DEE">
      <w:pPr>
        <w:pStyle w:val="ad"/>
        <w:ind w:firstLineChars="0"/>
      </w:pPr>
      <w:r>
        <w:rPr>
          <w:rFonts w:hint="eastAsia"/>
        </w:rPr>
        <w:t>电话：</w:t>
      </w:r>
    </w:p>
    <w:p w:rsidR="00527F52" w:rsidRDefault="00E73DEE">
      <w:pPr>
        <w:pStyle w:val="ad"/>
        <w:ind w:firstLineChars="0"/>
      </w:pPr>
      <w:r>
        <w:rPr>
          <w:rFonts w:hint="eastAsia"/>
        </w:rPr>
        <w:t>开户银行：</w:t>
      </w:r>
    </w:p>
    <w:p w:rsidR="00527F52" w:rsidRDefault="00E73DEE">
      <w:pPr>
        <w:pStyle w:val="ad"/>
        <w:ind w:firstLineChars="0"/>
      </w:pPr>
      <w:r>
        <w:rPr>
          <w:rFonts w:hint="eastAsia"/>
        </w:rPr>
        <w:t>账号：</w:t>
      </w:r>
    </w:p>
    <w:p w:rsidR="00527F52" w:rsidRDefault="00E73DEE">
      <w:pPr>
        <w:pStyle w:val="ad"/>
        <w:numPr>
          <w:ilvl w:val="1"/>
          <w:numId w:val="2"/>
        </w:numPr>
        <w:ind w:firstLineChars="0"/>
      </w:pPr>
      <w:r>
        <w:rPr>
          <w:rFonts w:hint="eastAsia"/>
        </w:rPr>
        <w:t>结算方式</w:t>
      </w:r>
      <w:r>
        <w:t>：</w:t>
      </w:r>
      <w:r>
        <w:rPr>
          <w:rFonts w:hint="eastAsia"/>
        </w:rPr>
        <w:t>银行</w:t>
      </w:r>
      <w:r>
        <w:t>转账（或电汇）。</w:t>
      </w:r>
      <w:r>
        <w:rPr>
          <w:rFonts w:hint="eastAsia"/>
        </w:rPr>
        <w:t>乙方银行账户及纳税人信息如下：</w:t>
      </w:r>
    </w:p>
    <w:p w:rsidR="00527F52" w:rsidRDefault="00E73DEE">
      <w:pPr>
        <w:pStyle w:val="21"/>
        <w:spacing w:before="156"/>
        <w:rPr>
          <w:szCs w:val="21"/>
        </w:rPr>
      </w:pPr>
      <w:r>
        <w:rPr>
          <w:rFonts w:hint="eastAsia"/>
          <w:szCs w:val="21"/>
        </w:rPr>
        <w:t>开户银行：</w:t>
      </w:r>
      <w:r>
        <w:rPr>
          <w:szCs w:val="21"/>
        </w:rPr>
        <w:t xml:space="preserve"> </w:t>
      </w:r>
    </w:p>
    <w:p w:rsidR="00527F52" w:rsidRDefault="00E73DEE">
      <w:pPr>
        <w:pStyle w:val="21"/>
        <w:spacing w:before="156"/>
        <w:rPr>
          <w:szCs w:val="21"/>
        </w:rPr>
      </w:pPr>
      <w:r>
        <w:rPr>
          <w:rFonts w:hint="eastAsia"/>
          <w:szCs w:val="21"/>
        </w:rPr>
        <w:t>银行地址：</w:t>
      </w:r>
      <w:r>
        <w:rPr>
          <w:szCs w:val="21"/>
        </w:rPr>
        <w:t xml:space="preserve"> </w:t>
      </w:r>
    </w:p>
    <w:p w:rsidR="00527F52" w:rsidRDefault="00E73DEE">
      <w:pPr>
        <w:pStyle w:val="21"/>
        <w:spacing w:before="156"/>
        <w:rPr>
          <w:szCs w:val="21"/>
        </w:rPr>
      </w:pPr>
      <w:r>
        <w:rPr>
          <w:rFonts w:hint="eastAsia"/>
          <w:szCs w:val="21"/>
        </w:rPr>
        <w:t>户名：</w:t>
      </w:r>
      <w:r>
        <w:rPr>
          <w:szCs w:val="21"/>
        </w:rPr>
        <w:t xml:space="preserve"> </w:t>
      </w:r>
    </w:p>
    <w:p w:rsidR="00527F52" w:rsidRDefault="00E73DEE">
      <w:pPr>
        <w:pStyle w:val="21"/>
        <w:spacing w:before="156"/>
        <w:rPr>
          <w:szCs w:val="21"/>
        </w:rPr>
      </w:pPr>
      <w:r>
        <w:rPr>
          <w:rFonts w:hint="eastAsia"/>
          <w:szCs w:val="21"/>
        </w:rPr>
        <w:t>账号：</w:t>
      </w:r>
      <w:r>
        <w:rPr>
          <w:szCs w:val="21"/>
        </w:rPr>
        <w:t xml:space="preserve"> </w:t>
      </w:r>
    </w:p>
    <w:p w:rsidR="00527F52" w:rsidRDefault="00E73DEE">
      <w:pPr>
        <w:pStyle w:val="21"/>
        <w:spacing w:before="156"/>
        <w:rPr>
          <w:szCs w:val="21"/>
        </w:rPr>
      </w:pPr>
      <w:r>
        <w:rPr>
          <w:rFonts w:hint="eastAsia"/>
          <w:szCs w:val="21"/>
        </w:rPr>
        <w:t>纳税人识别号：</w:t>
      </w:r>
      <w:r>
        <w:rPr>
          <w:szCs w:val="21"/>
        </w:rPr>
        <w:t xml:space="preserve"> </w:t>
      </w:r>
    </w:p>
    <w:p w:rsidR="00527F52" w:rsidRDefault="00E73DEE">
      <w:pPr>
        <w:pStyle w:val="21"/>
        <w:spacing w:before="156"/>
        <w:rPr>
          <w:szCs w:val="21"/>
        </w:rPr>
      </w:pPr>
      <w:r>
        <w:rPr>
          <w:rFonts w:hint="eastAsia"/>
          <w:szCs w:val="21"/>
        </w:rPr>
        <w:t>地址：</w:t>
      </w:r>
      <w:r>
        <w:rPr>
          <w:szCs w:val="21"/>
        </w:rPr>
        <w:t xml:space="preserve"> </w:t>
      </w:r>
    </w:p>
    <w:p w:rsidR="00527F52" w:rsidRDefault="00E73DEE">
      <w:pPr>
        <w:pStyle w:val="21"/>
        <w:spacing w:before="156"/>
        <w:rPr>
          <w:szCs w:val="21"/>
        </w:rPr>
      </w:pPr>
      <w:r>
        <w:rPr>
          <w:rFonts w:hint="eastAsia"/>
          <w:szCs w:val="21"/>
        </w:rPr>
        <w:t>电话：</w:t>
      </w:r>
    </w:p>
    <w:p w:rsidR="00527F52" w:rsidRDefault="00E73DEE">
      <w:pPr>
        <w:pStyle w:val="21"/>
        <w:widowControl w:val="0"/>
        <w:numPr>
          <w:ilvl w:val="1"/>
          <w:numId w:val="2"/>
        </w:numPr>
        <w:spacing w:beforeLines="0" w:line="560" w:lineRule="exact"/>
        <w:ind w:left="426" w:firstLineChars="0" w:hanging="426"/>
        <w:rPr>
          <w:szCs w:val="21"/>
        </w:rPr>
      </w:pPr>
      <w:r>
        <w:rPr>
          <w:rFonts w:ascii="宋体" w:hAnsi="宋体" w:cs="宋体" w:hint="eastAsia"/>
          <w:szCs w:val="24"/>
        </w:rPr>
        <w:t>若乙方未能按上述要求开具增值税发票，或实际开票税率与上述要求不符，甲方有权根据实际收取的发票类型及税率从合同价款中直接扣除相应金额的合同款进行结算。</w:t>
      </w:r>
    </w:p>
    <w:p w:rsidR="00527F52" w:rsidRDefault="00E73DEE">
      <w:pPr>
        <w:pStyle w:val="21"/>
        <w:widowControl w:val="0"/>
        <w:numPr>
          <w:ilvl w:val="1"/>
          <w:numId w:val="2"/>
        </w:numPr>
        <w:spacing w:beforeLines="0" w:line="560" w:lineRule="exact"/>
        <w:ind w:firstLineChars="0"/>
        <w:rPr>
          <w:szCs w:val="21"/>
        </w:rPr>
      </w:pPr>
      <w:r>
        <w:rPr>
          <w:rFonts w:hint="eastAsia"/>
          <w:szCs w:val="21"/>
        </w:rPr>
        <w:t>付款期限，经甲方验收合格乙方开具等额的增值税发票后</w:t>
      </w:r>
      <w:r>
        <w:rPr>
          <w:rFonts w:hint="eastAsia"/>
          <w:szCs w:val="21"/>
          <w:u w:val="single"/>
        </w:rPr>
        <w:t xml:space="preserve">    </w:t>
      </w:r>
      <w:r>
        <w:rPr>
          <w:rFonts w:hint="eastAsia"/>
          <w:szCs w:val="21"/>
        </w:rPr>
        <w:t>个工作日内。</w:t>
      </w:r>
    </w:p>
    <w:p w:rsidR="00527F52" w:rsidRDefault="00E73DEE">
      <w:pPr>
        <w:pStyle w:val="aa"/>
        <w:numPr>
          <w:ilvl w:val="0"/>
          <w:numId w:val="2"/>
        </w:numPr>
        <w:spacing w:before="156" w:after="156"/>
      </w:pPr>
      <w:r>
        <w:rPr>
          <w:rFonts w:hint="eastAsia"/>
        </w:rPr>
        <w:t>宣传品的交付和验收</w:t>
      </w:r>
    </w:p>
    <w:p w:rsidR="00527F52" w:rsidRDefault="00E73DEE">
      <w:pPr>
        <w:pStyle w:val="ad"/>
        <w:numPr>
          <w:ilvl w:val="1"/>
          <w:numId w:val="2"/>
        </w:numPr>
        <w:ind w:left="426" w:firstLineChars="0" w:hanging="426"/>
      </w:pPr>
      <w:r>
        <w:rPr>
          <w:rFonts w:hint="eastAsia"/>
        </w:rPr>
        <w:t>乙方应按合同约定对宣传用品进行包装，宣传用品包装应当满足搬运、装卸、防潮、防震、防碎等要求，以便宣传用品在没有任何损坏的情况下安全地交付给甲方。</w:t>
      </w:r>
    </w:p>
    <w:p w:rsidR="00527F52" w:rsidRDefault="00E73DEE">
      <w:pPr>
        <w:pStyle w:val="ad"/>
        <w:numPr>
          <w:ilvl w:val="1"/>
          <w:numId w:val="2"/>
        </w:numPr>
        <w:ind w:left="426" w:firstLineChars="0" w:hanging="426"/>
      </w:pPr>
      <w:r>
        <w:rPr>
          <w:rFonts w:hint="eastAsia"/>
        </w:rPr>
        <w:t>乙方负责将货物运输至本合同约定的交货地点，并完成宣传制品安装工作，全部费用</w:t>
      </w:r>
      <w:r>
        <w:rPr>
          <w:rFonts w:hint="eastAsia"/>
        </w:rPr>
        <w:lastRenderedPageBreak/>
        <w:t>由乙方承担，并确保货物在运输、安装过程中不受损坏。</w:t>
      </w:r>
    </w:p>
    <w:p w:rsidR="00527F52" w:rsidRDefault="00E73DEE">
      <w:pPr>
        <w:pStyle w:val="ad"/>
        <w:numPr>
          <w:ilvl w:val="1"/>
          <w:numId w:val="2"/>
        </w:numPr>
        <w:ind w:left="426" w:firstLineChars="0" w:hanging="426"/>
      </w:pPr>
      <w:r>
        <w:rPr>
          <w:rFonts w:hint="eastAsia"/>
        </w:rPr>
        <w:t>非因甲方原因造成宣传用品残损、污迹、数量不足、错发、安装错误等缺陷，乙方应在</w:t>
      </w:r>
      <w:r>
        <w:rPr>
          <w:rFonts w:hint="eastAsia"/>
          <w:u w:val="single"/>
        </w:rPr>
        <w:t xml:space="preserve">     </w:t>
      </w:r>
      <w:r>
        <w:rPr>
          <w:rFonts w:hint="eastAsia"/>
        </w:rPr>
        <w:t>日内负责免费更换或补齐。</w:t>
      </w:r>
    </w:p>
    <w:p w:rsidR="00527F52" w:rsidRDefault="00E73DEE">
      <w:pPr>
        <w:pStyle w:val="ad"/>
        <w:numPr>
          <w:ilvl w:val="1"/>
          <w:numId w:val="2"/>
        </w:numPr>
        <w:ind w:firstLineChars="0"/>
      </w:pPr>
      <w:r>
        <w:rPr>
          <w:rFonts w:hint="eastAsia"/>
        </w:rPr>
        <w:t>乙方交付的宣传用品应当符合本合同约定的数量、质量等要求。</w:t>
      </w:r>
    </w:p>
    <w:p w:rsidR="00527F52" w:rsidRDefault="00E73DEE">
      <w:pPr>
        <w:pStyle w:val="ad"/>
        <w:numPr>
          <w:ilvl w:val="1"/>
          <w:numId w:val="2"/>
        </w:numPr>
        <w:ind w:left="426" w:firstLineChars="0" w:hanging="426"/>
      </w:pPr>
      <w:r>
        <w:rPr>
          <w:rFonts w:hint="eastAsia"/>
        </w:rPr>
        <w:t>宣传用品运抵交货地点后，由甲、乙双方派出代表按照样品、附件《制作与包装要求》等进行现场验收。验收内容包括但不限于数量、质量及包装是否完好等。</w:t>
      </w:r>
    </w:p>
    <w:p w:rsidR="00527F52" w:rsidRDefault="00E73DEE">
      <w:pPr>
        <w:pStyle w:val="ad"/>
        <w:numPr>
          <w:ilvl w:val="1"/>
          <w:numId w:val="2"/>
        </w:numPr>
        <w:ind w:left="426" w:firstLineChars="0" w:hanging="426"/>
      </w:pPr>
      <w:r>
        <w:rPr>
          <w:rFonts w:hint="eastAsia"/>
        </w:rPr>
        <w:t>甲方应在</w:t>
      </w:r>
      <w:r>
        <w:rPr>
          <w:rFonts w:hint="eastAsia"/>
          <w:u w:val="single"/>
        </w:rPr>
        <w:t xml:space="preserve">    </w:t>
      </w:r>
      <w:r>
        <w:rPr>
          <w:rFonts w:hint="eastAsia"/>
        </w:rPr>
        <w:t>日内提出验收意见并告知乙方，乙方对验收意见有异议的，应在</w:t>
      </w:r>
      <w:r>
        <w:rPr>
          <w:rFonts w:hint="eastAsia"/>
          <w:u w:val="single"/>
        </w:rPr>
        <w:t xml:space="preserve">    </w:t>
      </w:r>
      <w:r>
        <w:rPr>
          <w:rFonts w:hint="eastAsia"/>
        </w:rPr>
        <w:t>日内向甲方提出，逾期提出，视为乙方对验收意见无异议。</w:t>
      </w:r>
    </w:p>
    <w:p w:rsidR="00527F52" w:rsidRDefault="00E73DEE">
      <w:pPr>
        <w:pStyle w:val="ad"/>
        <w:numPr>
          <w:ilvl w:val="1"/>
          <w:numId w:val="2"/>
        </w:numPr>
        <w:ind w:left="426" w:firstLineChars="0" w:hanging="426"/>
      </w:pPr>
      <w:r>
        <w:rPr>
          <w:rFonts w:hint="eastAsia"/>
        </w:rPr>
        <w:t>现场验收时，如发现宣传用品有任何损坏或不符合合同约定的质量标准和规范，乙方应尽快进行修改或重做，由此产生的一切费用均由乙方负担。修改或重做后的货物到达交货地点的时间为该货物的实际交货时间，甲方可作为计算乙方迟延交货违约金的依据。如果由于甲方原因，导致宣传用品有任何损坏，乙方在接到甲方通知后，应尽快修改或重做，费用由甲方承担。</w:t>
      </w:r>
    </w:p>
    <w:p w:rsidR="00527F52" w:rsidRDefault="00E73DEE">
      <w:pPr>
        <w:pStyle w:val="ad"/>
        <w:numPr>
          <w:ilvl w:val="1"/>
          <w:numId w:val="2"/>
        </w:numPr>
        <w:ind w:firstLineChars="0"/>
      </w:pPr>
      <w:r>
        <w:rPr>
          <w:rFonts w:hint="eastAsia"/>
        </w:rPr>
        <w:t>甲方验收合格前，货物的毁损、灭失风险由乙方承担。</w:t>
      </w:r>
    </w:p>
    <w:p w:rsidR="00527F52" w:rsidRDefault="00E73DEE">
      <w:pPr>
        <w:pStyle w:val="ad"/>
        <w:numPr>
          <w:ilvl w:val="1"/>
          <w:numId w:val="2"/>
        </w:numPr>
        <w:ind w:firstLineChars="0"/>
      </w:pPr>
      <w:r>
        <w:rPr>
          <w:rFonts w:hint="eastAsia"/>
        </w:rPr>
        <w:t>宣传用品的质量保证期为</w:t>
      </w:r>
      <w:r>
        <w:rPr>
          <w:rFonts w:hint="eastAsia"/>
        </w:rPr>
        <w:t>12</w:t>
      </w:r>
      <w:r>
        <w:rPr>
          <w:rFonts w:hint="eastAsia"/>
        </w:rPr>
        <w:t>个月，从宣传用品通过验收合格之日起计算。</w:t>
      </w:r>
    </w:p>
    <w:p w:rsidR="00527F52" w:rsidRDefault="00E73DEE">
      <w:pPr>
        <w:pStyle w:val="aa"/>
        <w:numPr>
          <w:ilvl w:val="0"/>
          <w:numId w:val="2"/>
        </w:numPr>
        <w:spacing w:before="156" w:after="156"/>
      </w:pPr>
      <w:r>
        <w:rPr>
          <w:rFonts w:hint="eastAsia"/>
        </w:rPr>
        <w:t>违约责任</w:t>
      </w:r>
    </w:p>
    <w:p w:rsidR="00527F52" w:rsidRDefault="00E73DEE">
      <w:pPr>
        <w:pStyle w:val="ad"/>
        <w:numPr>
          <w:ilvl w:val="1"/>
          <w:numId w:val="2"/>
        </w:numPr>
        <w:ind w:left="426" w:firstLineChars="0" w:hanging="426"/>
      </w:pPr>
      <w:r>
        <w:rPr>
          <w:rFonts w:hint="eastAsia"/>
        </w:rPr>
        <w:t>本合同生效后，甲乙双方均应当全面履行合同义务。任何一方违约，均应当承担违约责任，并赔偿对方由此受到的损失。</w:t>
      </w:r>
    </w:p>
    <w:p w:rsidR="00527F52" w:rsidRDefault="00E73DEE">
      <w:pPr>
        <w:pStyle w:val="ad"/>
        <w:numPr>
          <w:ilvl w:val="1"/>
          <w:numId w:val="2"/>
        </w:numPr>
        <w:ind w:left="426" w:firstLineChars="0" w:hanging="426"/>
      </w:pPr>
      <w:r>
        <w:rPr>
          <w:rFonts w:hint="eastAsia"/>
        </w:rPr>
        <w:t>甲方未按本合同约定的时间向乙方支付合同价款的，每逾期一日，按应付而未付合同价款的</w:t>
      </w:r>
      <w:r>
        <w:rPr>
          <w:rFonts w:hint="eastAsia"/>
        </w:rPr>
        <w:t>1%</w:t>
      </w:r>
      <w:r>
        <w:rPr>
          <w:rFonts w:hint="eastAsia"/>
        </w:rPr>
        <w:t>作为违约金，逾期超过</w:t>
      </w:r>
      <w:r>
        <w:rPr>
          <w:rFonts w:hint="eastAsia"/>
          <w:u w:val="single"/>
        </w:rPr>
        <w:t xml:space="preserve">     </w:t>
      </w:r>
      <w:r>
        <w:rPr>
          <w:rFonts w:hint="eastAsia"/>
        </w:rPr>
        <w:t>日，乙方有权单方解除本合同，因此造成的损失由甲方承担。</w:t>
      </w:r>
    </w:p>
    <w:p w:rsidR="00527F52" w:rsidRDefault="00E73DEE">
      <w:pPr>
        <w:pStyle w:val="ad"/>
        <w:numPr>
          <w:ilvl w:val="1"/>
          <w:numId w:val="2"/>
        </w:numPr>
        <w:ind w:left="426" w:firstLineChars="0" w:hanging="426"/>
        <w:rPr>
          <w:rFonts w:ascii="宋体" w:hAnsi="宋体"/>
          <w:color w:val="7030A0"/>
          <w:szCs w:val="21"/>
        </w:rPr>
      </w:pPr>
      <w:r>
        <w:rPr>
          <w:rFonts w:hint="eastAsia"/>
        </w:rPr>
        <w:t>一般违约：乙方逾期交付成品的，每逾期一日，应向甲方支付相当于暂定总价</w:t>
      </w:r>
      <w:r>
        <w:rPr>
          <w:rFonts w:hint="eastAsia"/>
        </w:rPr>
        <w:t>1%</w:t>
      </w:r>
      <w:r>
        <w:rPr>
          <w:rFonts w:hint="eastAsia"/>
        </w:rPr>
        <w:t>的违约金；逾期超过</w:t>
      </w:r>
      <w:r>
        <w:rPr>
          <w:rFonts w:hint="eastAsia"/>
        </w:rPr>
        <w:t>15</w:t>
      </w:r>
      <w:r>
        <w:rPr>
          <w:rFonts w:hint="eastAsia"/>
        </w:rPr>
        <w:t>日的，甲方有权解除合同，乙方应立即归还甲方原件，返还</w:t>
      </w:r>
      <w:r>
        <w:t>甲方全部已付款项，并</w:t>
      </w:r>
      <w:r>
        <w:rPr>
          <w:rFonts w:hint="eastAsia"/>
        </w:rPr>
        <w:t>承担合同</w:t>
      </w:r>
      <w:r>
        <w:t>总价的</w:t>
      </w:r>
      <w:r>
        <w:rPr>
          <w:rFonts w:hint="eastAsia"/>
        </w:rPr>
        <w:t>20%</w:t>
      </w:r>
      <w:r>
        <w:t>作为违约金</w:t>
      </w:r>
      <w:r>
        <w:rPr>
          <w:rFonts w:hint="eastAsia"/>
        </w:rPr>
        <w:t>。宣传用品在质量保证期内，经</w:t>
      </w:r>
      <w:r>
        <w:rPr>
          <w:rFonts w:hint="eastAsia"/>
          <w:u w:val="single"/>
        </w:rPr>
        <w:t xml:space="preserve">  </w:t>
      </w:r>
      <w:r>
        <w:rPr>
          <w:rFonts w:hint="eastAsia"/>
        </w:rPr>
        <w:lastRenderedPageBreak/>
        <w:t>次更换，仍达不到本合同约定的质量标准的，甲方有权无条件退货，乙方应返还相应的合同价款，并按合同价款的</w:t>
      </w:r>
      <w:r>
        <w:rPr>
          <w:rFonts w:hint="eastAsia"/>
        </w:rPr>
        <w:t>20 %</w:t>
      </w:r>
      <w:r>
        <w:rPr>
          <w:rFonts w:hint="eastAsia"/>
        </w:rPr>
        <w:t>承担违约责任。</w:t>
      </w:r>
    </w:p>
    <w:p w:rsidR="00527F52" w:rsidRDefault="00E73DEE">
      <w:pPr>
        <w:pStyle w:val="ad"/>
        <w:numPr>
          <w:ilvl w:val="1"/>
          <w:numId w:val="2"/>
        </w:numPr>
        <w:ind w:left="426" w:firstLineChars="0" w:hanging="426"/>
        <w:rPr>
          <w:rFonts w:ascii="宋体" w:hAnsi="宋体"/>
          <w:color w:val="7030A0"/>
          <w:szCs w:val="21"/>
        </w:rPr>
      </w:pPr>
      <w:r>
        <w:rPr>
          <w:rFonts w:hint="eastAsia"/>
        </w:rPr>
        <w:t>严重违约：乙方交付</w:t>
      </w:r>
      <w:r>
        <w:t>印刷品质量不符合本合同</w:t>
      </w:r>
      <w:r>
        <w:rPr>
          <w:rFonts w:hint="eastAsia"/>
        </w:rPr>
        <w:t>约定</w:t>
      </w:r>
      <w:r>
        <w:t>标准的，甲方有权要求乙方</w:t>
      </w:r>
      <w:r>
        <w:rPr>
          <w:rFonts w:hint="eastAsia"/>
        </w:rPr>
        <w:t>进行</w:t>
      </w:r>
      <w:r>
        <w:t>重印或更正</w:t>
      </w:r>
      <w:r>
        <w:rPr>
          <w:rFonts w:hint="eastAsia"/>
        </w:rPr>
        <w:t>直至</w:t>
      </w:r>
      <w:r>
        <w:t>符合甲方要求，由此导致延误交付的，乙方应承担逾期交付违约责任。同时乙方需向甲方支付合同总价</w:t>
      </w:r>
      <w:r>
        <w:rPr>
          <w:rFonts w:hint="eastAsia"/>
        </w:rPr>
        <w:t>50%</w:t>
      </w:r>
      <w:r>
        <w:rPr>
          <w:rFonts w:hint="eastAsia"/>
        </w:rPr>
        <w:t>金额的违约金。</w:t>
      </w:r>
    </w:p>
    <w:p w:rsidR="00527F52" w:rsidRDefault="00E73DEE">
      <w:pPr>
        <w:pStyle w:val="ad"/>
        <w:numPr>
          <w:ilvl w:val="1"/>
          <w:numId w:val="2"/>
        </w:numPr>
        <w:ind w:left="426" w:firstLineChars="0" w:hanging="426"/>
        <w:rPr>
          <w:rFonts w:ascii="宋体" w:hAnsi="宋体"/>
          <w:szCs w:val="21"/>
        </w:rPr>
      </w:pPr>
      <w:r>
        <w:rPr>
          <w:rFonts w:ascii="宋体" w:hAnsi="宋体" w:hint="eastAsia"/>
          <w:szCs w:val="21"/>
        </w:rPr>
        <w:t>根本违约：未经甲方书面同意，乙方擅自将本合同下权利或义务部分或全部转让任何第三方时，乙方应承担合同总金额200%的违约金，并且甲方有权解除合同。</w:t>
      </w:r>
    </w:p>
    <w:p w:rsidR="00527F52" w:rsidRDefault="00E73DEE">
      <w:pPr>
        <w:pStyle w:val="ad"/>
        <w:numPr>
          <w:ilvl w:val="1"/>
          <w:numId w:val="2"/>
        </w:numPr>
        <w:ind w:left="426" w:firstLineChars="0" w:hanging="426"/>
        <w:rPr>
          <w:rFonts w:ascii="宋体" w:hAnsi="宋体"/>
          <w:color w:val="7030A0"/>
          <w:szCs w:val="21"/>
        </w:rPr>
      </w:pPr>
      <w:r>
        <w:rPr>
          <w:rFonts w:ascii="宋体" w:hAnsi="宋体" w:hint="eastAsia"/>
          <w:szCs w:val="21"/>
        </w:rPr>
        <w:t>除本合同另有约定外，乙方违反本合同项下约定义务致使甲方遭受损害；或乙方在发生违约行为后，经甲方书面通知，未在指定期限内予以更正的；或乙方擅自单方终止本合同的，甲方有权要求乙方承担合同总价200%的违约金并有权主张解除合同，甲方主张解除合同的，乙方还应全额返还甲方已付款项。</w:t>
      </w:r>
      <w:r>
        <w:rPr>
          <w:rFonts w:ascii="宋体" w:hAnsi="宋体"/>
          <w:szCs w:val="21"/>
        </w:rPr>
        <w:t>违约金不足弥补甲方遭受的损失的，乙方应予以补足</w:t>
      </w:r>
      <w:r>
        <w:rPr>
          <w:rFonts w:ascii="宋体" w:hAnsi="宋体" w:hint="eastAsia"/>
          <w:szCs w:val="21"/>
        </w:rPr>
        <w:t>。</w:t>
      </w:r>
    </w:p>
    <w:p w:rsidR="00527F52" w:rsidRDefault="00E73DEE">
      <w:pPr>
        <w:pStyle w:val="aa"/>
        <w:numPr>
          <w:ilvl w:val="0"/>
          <w:numId w:val="2"/>
        </w:numPr>
        <w:spacing w:before="156" w:after="156"/>
      </w:pPr>
      <w:r>
        <w:rPr>
          <w:rFonts w:hint="eastAsia"/>
        </w:rPr>
        <w:t>保密条款</w:t>
      </w:r>
    </w:p>
    <w:p w:rsidR="00527F52" w:rsidRDefault="00E73DEE">
      <w:pPr>
        <w:pStyle w:val="ad"/>
        <w:numPr>
          <w:ilvl w:val="1"/>
          <w:numId w:val="2"/>
        </w:numPr>
        <w:ind w:left="426" w:firstLineChars="0" w:hanging="426"/>
      </w:pPr>
      <w:r>
        <w:rPr>
          <w:rFonts w:hint="eastAsia"/>
        </w:rPr>
        <w:t>在本合同履行期间，合同任一方就所有与本合同相关的公开声明和其他信息的披露需征得另一方书面同意。本合同任一方应对另一方的保密信息（包括甲方为履行本合同而向乙方提供的所有资料和乙方在本合同项下向甲方提交的工作成果）严格保密，未经另一方事先书面许可，不得向任何第三方披露，否则，披露方有权终止本合同，并要求泄密方支付</w:t>
      </w:r>
      <w:r>
        <w:rPr>
          <w:rFonts w:hint="eastAsia"/>
          <w:u w:val="single"/>
        </w:rPr>
        <w:t xml:space="preserve">      </w:t>
      </w:r>
      <w:r>
        <w:rPr>
          <w:rFonts w:hint="eastAsia"/>
        </w:rPr>
        <w:t>万元作为违约金，若该等违约金不足以弥补披露方因此遭受的损失的，泄密方仍需承担全部赔偿责任。上述保密责任不涉及以下领域：</w:t>
      </w:r>
    </w:p>
    <w:p w:rsidR="00527F52" w:rsidRDefault="00E73DEE">
      <w:pPr>
        <w:pStyle w:val="ad"/>
        <w:numPr>
          <w:ilvl w:val="2"/>
          <w:numId w:val="2"/>
        </w:numPr>
        <w:ind w:firstLineChars="0"/>
      </w:pPr>
      <w:r>
        <w:rPr>
          <w:rFonts w:hint="eastAsia"/>
        </w:rPr>
        <w:t>根据法律或有权行政管理单位、法院或法庭的要求而进行的披露；</w:t>
      </w:r>
    </w:p>
    <w:p w:rsidR="00527F52" w:rsidRDefault="00E73DEE">
      <w:pPr>
        <w:pStyle w:val="ad"/>
        <w:numPr>
          <w:ilvl w:val="2"/>
          <w:numId w:val="2"/>
        </w:numPr>
        <w:ind w:firstLineChars="0"/>
      </w:pPr>
      <w:r>
        <w:rPr>
          <w:rFonts w:hint="eastAsia"/>
        </w:rPr>
        <w:t>属于公有领域的信息（并非违反本合同而形成的结果）。</w:t>
      </w:r>
    </w:p>
    <w:p w:rsidR="00527F52" w:rsidRDefault="00E73DEE">
      <w:pPr>
        <w:pStyle w:val="ad"/>
        <w:numPr>
          <w:ilvl w:val="1"/>
          <w:numId w:val="2"/>
        </w:numPr>
        <w:ind w:left="426" w:firstLineChars="0" w:hanging="426"/>
      </w:pPr>
      <w:r>
        <w:rPr>
          <w:rFonts w:hint="eastAsia"/>
        </w:rPr>
        <w:t>在讨论、签订、执行本合同的过程中，双方保证对所获悉的属于对方的且无法自公开渠道获得的文件及资料（包括但不限于商业秘密、公司计划、运营活动、财务信息、技术信息、经营信息及其他商业秘密）予以保密。未经该资料和文件的提供方书面同</w:t>
      </w:r>
      <w:r>
        <w:rPr>
          <w:rFonts w:hint="eastAsia"/>
        </w:rPr>
        <w:lastRenderedPageBreak/>
        <w:t>意，另一方不得向任何第三方泄露该商业秘密的全部或部分内容。但法律、法规另有规定或双方另有约定的除外。保密期限直至该等保密信息进入公共领域为止。</w:t>
      </w:r>
    </w:p>
    <w:p w:rsidR="00527F52" w:rsidRDefault="00E73DEE">
      <w:pPr>
        <w:pStyle w:val="ad"/>
        <w:numPr>
          <w:ilvl w:val="1"/>
          <w:numId w:val="2"/>
        </w:numPr>
        <w:ind w:firstLineChars="0"/>
      </w:pPr>
      <w:r>
        <w:rPr>
          <w:rFonts w:hint="eastAsia"/>
        </w:rPr>
        <w:t>保密条款系独立条款，不因本合同未生效、被撤销、变更、解除或终止而无效。</w:t>
      </w:r>
    </w:p>
    <w:p w:rsidR="00527F52" w:rsidRDefault="00E73DEE">
      <w:pPr>
        <w:pStyle w:val="aa"/>
        <w:numPr>
          <w:ilvl w:val="0"/>
          <w:numId w:val="2"/>
        </w:numPr>
        <w:spacing w:before="156" w:after="156"/>
      </w:pPr>
      <w:r>
        <w:rPr>
          <w:rFonts w:hint="eastAsia"/>
        </w:rPr>
        <w:t>知识产权条款</w:t>
      </w:r>
    </w:p>
    <w:p w:rsidR="00527F52" w:rsidRDefault="00E73DEE">
      <w:pPr>
        <w:pStyle w:val="ad"/>
        <w:numPr>
          <w:ilvl w:val="1"/>
          <w:numId w:val="2"/>
        </w:numPr>
        <w:ind w:left="426" w:firstLineChars="0" w:hanging="426"/>
      </w:pPr>
      <w:r>
        <w:rPr>
          <w:rFonts w:hint="eastAsia"/>
        </w:rPr>
        <w:t>乙方对甲方提供的相关技术资料及咨询成果（指甲方提供给乙方的有形或无形的信息和数据，不论该信息或数据以何种形式储存、呈现，包括但不限于：技术信息、管理信息、经营信息和甲方公司规章制度中列为绝密、机密级的各项文件）负有保密义务，本合同项下甲方向乙方提供的所有资料、文件和物品的著作权、所有权等权益归甲方所有，未经甲方书面同意，乙方不得自行或许可、帮助任何第三方将其全部或部分用于本合同约定目的之外的任何其他商业用途，也不得公开、发布。否则，甲方有权终止本合同，并要求乙方承担</w:t>
      </w:r>
      <w:r>
        <w:rPr>
          <w:rFonts w:hint="eastAsia"/>
          <w:u w:val="single"/>
        </w:rPr>
        <w:t xml:space="preserve">     </w:t>
      </w:r>
      <w:r>
        <w:rPr>
          <w:rFonts w:hint="eastAsia"/>
        </w:rPr>
        <w:t>元人民币的违约金，对于已付款金额乙方亦须全部退还甲方。</w:t>
      </w:r>
    </w:p>
    <w:p w:rsidR="00527F52" w:rsidRDefault="00E73DEE">
      <w:pPr>
        <w:pStyle w:val="ad"/>
        <w:numPr>
          <w:ilvl w:val="1"/>
          <w:numId w:val="2"/>
        </w:numPr>
        <w:ind w:left="426" w:firstLineChars="0" w:hanging="426"/>
      </w:pPr>
      <w:r>
        <w:rPr>
          <w:rFonts w:hint="eastAsia"/>
        </w:rPr>
        <w:t>乙方承诺甲方不会因采用乙方的工作成果而在专利权、版权及其他知识产权方面受到来自任何第三方的请求、异议、仲裁、诉讼或索赔。如有违反，造成第三方向甲方索赔的，无论索赔结果最终是否成立，甲方由此发生的全部费用（包括但不限于诉讼费、仲裁费、调查费、委托律师费等）、损失和责任均由乙方承担，如经法院或仲裁部门确认确属侵权的，乙方还应返还甲方已付全部费用，并按</w:t>
      </w:r>
      <w:r>
        <w:rPr>
          <w:rFonts w:hint="eastAsia"/>
          <w:u w:val="single"/>
        </w:rPr>
        <w:t xml:space="preserve">     </w:t>
      </w:r>
      <w:r>
        <w:rPr>
          <w:rFonts w:hint="eastAsia"/>
        </w:rPr>
        <w:t>元人民币的标准向甲方支付违约金，作为对甲方名誉损失及其他不良影响的赔偿，违约金不足弥补甲方实际遭受的损失的，乙方应据实承担损失赔偿责任。</w:t>
      </w:r>
    </w:p>
    <w:p w:rsidR="00527F52" w:rsidRDefault="00E73DEE">
      <w:pPr>
        <w:pStyle w:val="ad"/>
        <w:numPr>
          <w:ilvl w:val="1"/>
          <w:numId w:val="2"/>
        </w:numPr>
        <w:ind w:left="426" w:firstLineChars="0" w:hanging="426"/>
      </w:pPr>
      <w:r>
        <w:rPr>
          <w:rFonts w:hint="eastAsia"/>
        </w:rPr>
        <w:t>乙方提交甲方的所有工作成果的所有权及知识产权归甲方所有，乙方享有工作成果的署名权。未经甲方书面同意，乙方不得自行或授权（或转让、帮助）第三方将工作成果用于本合同项下目的以外的其他商业用途，不得将工作成果提供给除甲方之外的第三方以任何方式使用。否则，甲方有权终止本协议，并有权要求乙方承担</w:t>
      </w:r>
      <w:r>
        <w:rPr>
          <w:rFonts w:hint="eastAsia"/>
          <w:u w:val="single"/>
        </w:rPr>
        <w:t xml:space="preserve">      </w:t>
      </w:r>
      <w:r>
        <w:rPr>
          <w:rFonts w:hint="eastAsia"/>
        </w:rPr>
        <w:t>元人民币的违约金，对于已付款金额乙方亦须全部退还甲方。</w:t>
      </w:r>
    </w:p>
    <w:p w:rsidR="00527F52" w:rsidRDefault="00E73DEE">
      <w:pPr>
        <w:pStyle w:val="ad"/>
        <w:numPr>
          <w:ilvl w:val="1"/>
          <w:numId w:val="2"/>
        </w:numPr>
        <w:ind w:left="426" w:firstLineChars="0" w:hanging="426"/>
      </w:pPr>
      <w:r>
        <w:rPr>
          <w:rFonts w:hint="eastAsia"/>
        </w:rPr>
        <w:lastRenderedPageBreak/>
        <w:t>甲方利用乙方提交的技术服务工作成果所完成的新的技术成果，其知识产权和所有权归甲方所有。</w:t>
      </w:r>
    </w:p>
    <w:p w:rsidR="00527F52" w:rsidRDefault="00E73DEE">
      <w:pPr>
        <w:pStyle w:val="ad"/>
        <w:numPr>
          <w:ilvl w:val="1"/>
          <w:numId w:val="2"/>
        </w:numPr>
        <w:ind w:left="426" w:firstLineChars="0" w:hanging="426"/>
      </w:pPr>
      <w:r>
        <w:rPr>
          <w:rFonts w:hint="eastAsia"/>
        </w:rPr>
        <w:t>在本合同有效期内，乙方利用甲方提交的技术资料和工作条件所完成的新技术成果，其知识产权和所有权归甲方所有，署名权归乙方所有。</w:t>
      </w:r>
    </w:p>
    <w:p w:rsidR="00527F52" w:rsidRDefault="00E73DEE">
      <w:pPr>
        <w:pStyle w:val="ad"/>
        <w:numPr>
          <w:ilvl w:val="1"/>
          <w:numId w:val="2"/>
        </w:numPr>
        <w:ind w:left="426" w:firstLineChars="0" w:hanging="426"/>
      </w:pPr>
      <w:r>
        <w:rPr>
          <w:rFonts w:hint="eastAsia"/>
        </w:rPr>
        <w:t>乙方根据本合同所准备的所有数据，包括但不限于图文件、规范、细部大样、研究数据、预算书等，其知识产权和所有权归甲方所有。乙方应按照甲方要求将所有数据转交给甲方。</w:t>
      </w:r>
    </w:p>
    <w:p w:rsidR="00527F52" w:rsidRDefault="00E73DEE">
      <w:pPr>
        <w:pStyle w:val="ad"/>
        <w:numPr>
          <w:ilvl w:val="1"/>
          <w:numId w:val="2"/>
        </w:numPr>
        <w:ind w:left="426" w:firstLineChars="0" w:hanging="426"/>
      </w:pPr>
      <w:r>
        <w:rPr>
          <w:rFonts w:hint="eastAsia"/>
        </w:rPr>
        <w:t>在合同履行期间，不论以何种原因终止或提前解除合同的，乙方已经创作完成的相关内容、工作成果，其知识产权和所有权归甲方所有，乙方不能以任何形式就本合同项下任何事项向甲方主张任何权利（包括但不限于其已创作完成的全部工作成果的著作权及相关权益等）。未经甲方书面同意，乙方在任何时候均不得以任何方式自行使用或提供给任何第三方使用乙方已经完成之设计服务的相关内容、工作成果的部分及全部，否则，甲方可依法追究乙方的侵权责任。</w:t>
      </w:r>
    </w:p>
    <w:p w:rsidR="00527F52" w:rsidRDefault="00E73DEE">
      <w:pPr>
        <w:pStyle w:val="aa"/>
        <w:numPr>
          <w:ilvl w:val="0"/>
          <w:numId w:val="2"/>
        </w:numPr>
        <w:spacing w:before="156" w:after="156"/>
      </w:pPr>
      <w:bookmarkStart w:id="29" w:name="_Toc118172292"/>
      <w:bookmarkStart w:id="30" w:name="_Toc107446862"/>
      <w:bookmarkStart w:id="31" w:name="_Toc459023552"/>
      <w:bookmarkStart w:id="32" w:name="_Toc107447255"/>
      <w:r>
        <w:rPr>
          <w:rFonts w:hint="eastAsia"/>
        </w:rPr>
        <w:t>不可抗力</w:t>
      </w:r>
      <w:bookmarkEnd w:id="29"/>
      <w:bookmarkEnd w:id="30"/>
      <w:bookmarkEnd w:id="31"/>
      <w:bookmarkEnd w:id="32"/>
    </w:p>
    <w:p w:rsidR="00527F52" w:rsidRDefault="00E73DEE">
      <w:pPr>
        <w:pStyle w:val="ad"/>
        <w:numPr>
          <w:ilvl w:val="1"/>
          <w:numId w:val="2"/>
        </w:numPr>
        <w:ind w:left="426" w:firstLineChars="0" w:hanging="426"/>
      </w:pPr>
      <w:r>
        <w:rPr>
          <w:rFonts w:hint="eastAsia"/>
        </w:rPr>
        <w:t>本合同履行期间，如甲乙任何一方因战争、罢工、</w:t>
      </w:r>
      <w:r>
        <w:t>恐怖活动</w:t>
      </w:r>
      <w:r>
        <w:rPr>
          <w:rFonts w:hint="eastAsia"/>
        </w:rPr>
        <w:t>、地震、飓风、洪灾、台风、火山爆发、暴风雨、严重的火灾等该方不能合理预见、不能避免并不能克服的任何不可抗力事件，致使该方不能全部或部分履行其合同义务或延迟履行合同义务，该方无需就另一方的损失或其他向另一方承担任何责任，但不采取适当措施致使损失扩大的部分除外。</w:t>
      </w:r>
    </w:p>
    <w:p w:rsidR="00527F52" w:rsidRDefault="00E73DEE">
      <w:pPr>
        <w:pStyle w:val="ad"/>
        <w:numPr>
          <w:ilvl w:val="1"/>
          <w:numId w:val="2"/>
        </w:numPr>
        <w:ind w:left="426" w:firstLineChars="0" w:hanging="426"/>
      </w:pPr>
      <w:r>
        <w:rPr>
          <w:rFonts w:hint="eastAsia"/>
        </w:rPr>
        <w:t>受不可抗力事件影响的一方应在事件</w:t>
      </w:r>
      <w:r>
        <w:t>发生的</w:t>
      </w:r>
      <w:r>
        <w:rPr>
          <w:rFonts w:hint="eastAsia"/>
        </w:rPr>
        <w:t>24</w:t>
      </w:r>
      <w:r>
        <w:rPr>
          <w:rFonts w:hint="eastAsia"/>
        </w:rPr>
        <w:t>小时</w:t>
      </w:r>
      <w:r>
        <w:t>内</w:t>
      </w:r>
      <w:r>
        <w:rPr>
          <w:rFonts w:hint="eastAsia"/>
        </w:rPr>
        <w:t>用传真或电子邮件通知另一方，说明事件发生的详情和对合同履行的影响程度，并在其后</w:t>
      </w:r>
      <w:r>
        <w:rPr>
          <w:rFonts w:hint="eastAsia"/>
        </w:rPr>
        <w:t>15</w:t>
      </w:r>
      <w:r>
        <w:rPr>
          <w:rFonts w:hint="eastAsia"/>
        </w:rPr>
        <w:t>日内以快递信函将有关当局出具的证明文件提交另一方确认。</w:t>
      </w:r>
      <w:r>
        <w:rPr>
          <w:rFonts w:hint="eastAsia"/>
        </w:rPr>
        <w:t xml:space="preserve"> </w:t>
      </w:r>
    </w:p>
    <w:p w:rsidR="00527F52" w:rsidRDefault="00E73DEE">
      <w:pPr>
        <w:pStyle w:val="ad"/>
        <w:numPr>
          <w:ilvl w:val="1"/>
          <w:numId w:val="2"/>
        </w:numPr>
        <w:ind w:left="426" w:firstLineChars="0" w:hanging="426"/>
      </w:pPr>
      <w:r>
        <w:rPr>
          <w:rFonts w:hint="eastAsia"/>
        </w:rPr>
        <w:t>受不可抗力影响的一方应尽量设法缩小不可抗力事件对合同履行的影响，采取所有必要的行动防止或减轻因其暂停本合同履行而造成的或与之有关的损失，并尽力避免、</w:t>
      </w:r>
      <w:r>
        <w:rPr>
          <w:rFonts w:hint="eastAsia"/>
        </w:rPr>
        <w:lastRenderedPageBreak/>
        <w:t>减轻或消除该等不可抗力事件的影响。延迟履行合同义务的期限应与受不可抗力事件影响的期间相当。</w:t>
      </w:r>
    </w:p>
    <w:p w:rsidR="00527F52" w:rsidRDefault="00E73DEE">
      <w:pPr>
        <w:pStyle w:val="ad"/>
        <w:numPr>
          <w:ilvl w:val="1"/>
          <w:numId w:val="2"/>
        </w:numPr>
        <w:ind w:left="426" w:firstLineChars="0" w:hanging="426"/>
      </w:pPr>
      <w:r>
        <w:rPr>
          <w:rFonts w:hint="eastAsia"/>
        </w:rPr>
        <w:t>一旦不可抗力情况停止或由其产生的后果已经消除，受影响的一方应立即恢复合同义务的履行，同时在</w:t>
      </w:r>
      <w:r>
        <w:rPr>
          <w:rFonts w:hint="eastAsia"/>
        </w:rPr>
        <w:t>24</w:t>
      </w:r>
      <w:r>
        <w:rPr>
          <w:rFonts w:hint="eastAsia"/>
        </w:rPr>
        <w:t>小时</w:t>
      </w:r>
      <w:r>
        <w:t>内</w:t>
      </w:r>
      <w:r>
        <w:rPr>
          <w:rFonts w:hint="eastAsia"/>
        </w:rPr>
        <w:t>用传真或电子邮件通知另一方，并在</w:t>
      </w:r>
      <w:r>
        <w:rPr>
          <w:rFonts w:hint="eastAsia"/>
        </w:rPr>
        <w:t>7</w:t>
      </w:r>
      <w:r>
        <w:rPr>
          <w:rFonts w:hint="eastAsia"/>
        </w:rPr>
        <w:t>日内快递寄出确认函。如不可抗力事件的影响持续超过</w:t>
      </w:r>
      <w:r>
        <w:rPr>
          <w:rFonts w:hint="eastAsia"/>
        </w:rPr>
        <w:t>30</w:t>
      </w:r>
      <w:r>
        <w:rPr>
          <w:rFonts w:hint="eastAsia"/>
        </w:rPr>
        <w:t>天，则双方应尽快通过友好协商解决合同解除</w:t>
      </w:r>
      <w:r>
        <w:t>或</w:t>
      </w:r>
      <w:r>
        <w:rPr>
          <w:rFonts w:hint="eastAsia"/>
        </w:rPr>
        <w:t>进一步执行的问题。</w:t>
      </w:r>
    </w:p>
    <w:p w:rsidR="00527F52" w:rsidRDefault="00E73DEE">
      <w:pPr>
        <w:pStyle w:val="aa"/>
        <w:numPr>
          <w:ilvl w:val="0"/>
          <w:numId w:val="2"/>
        </w:numPr>
        <w:spacing w:before="156" w:after="156"/>
      </w:pPr>
      <w:bookmarkStart w:id="33" w:name="_Toc459023554"/>
      <w:bookmarkStart w:id="34" w:name="_Toc107447257"/>
      <w:bookmarkStart w:id="35" w:name="_Toc107446864"/>
      <w:bookmarkStart w:id="36" w:name="_Toc118172294"/>
      <w:r>
        <w:rPr>
          <w:rFonts w:hint="eastAsia"/>
        </w:rPr>
        <w:t>争议解决</w:t>
      </w:r>
      <w:bookmarkEnd w:id="33"/>
      <w:bookmarkEnd w:id="34"/>
      <w:bookmarkEnd w:id="35"/>
      <w:bookmarkEnd w:id="36"/>
      <w:r>
        <w:rPr>
          <w:rFonts w:hint="eastAsia"/>
        </w:rPr>
        <w:t>与法律</w:t>
      </w:r>
      <w:r>
        <w:t>适用</w:t>
      </w:r>
    </w:p>
    <w:p w:rsidR="00527F52" w:rsidRDefault="00E73DEE">
      <w:pPr>
        <w:pStyle w:val="ad"/>
        <w:numPr>
          <w:ilvl w:val="1"/>
          <w:numId w:val="2"/>
        </w:numPr>
        <w:ind w:firstLineChars="0"/>
      </w:pPr>
      <w:r>
        <w:t>因</w:t>
      </w:r>
      <w:r>
        <w:rPr>
          <w:rFonts w:hint="eastAsia"/>
        </w:rPr>
        <w:t>本</w:t>
      </w:r>
      <w:r>
        <w:t>合同及合同有关事项产生的争议，</w:t>
      </w:r>
      <w:r>
        <w:rPr>
          <w:rFonts w:hint="eastAsia"/>
        </w:rPr>
        <w:t>甲乙双方应通过友好协商解决；如经协商不能得到解决的，向甲方所在</w:t>
      </w:r>
      <w:r>
        <w:t>地人民法院</w:t>
      </w:r>
      <w:r>
        <w:rPr>
          <w:rFonts w:hint="eastAsia"/>
        </w:rPr>
        <w:t>提起诉讼</w:t>
      </w:r>
      <w:r>
        <w:t>。</w:t>
      </w:r>
      <w:r>
        <w:rPr>
          <w:rFonts w:hint="eastAsia"/>
        </w:rPr>
        <w:t>诉讼费用除法院另有决定外，由败诉一方负担。</w:t>
      </w:r>
    </w:p>
    <w:p w:rsidR="00527F52" w:rsidRDefault="00E73DEE">
      <w:pPr>
        <w:pStyle w:val="ad"/>
        <w:numPr>
          <w:ilvl w:val="1"/>
          <w:numId w:val="2"/>
        </w:numPr>
        <w:ind w:firstLineChars="0"/>
      </w:pPr>
      <w:r>
        <w:t>合同有关争议解决的条款独立存在，合同的变更、解除、终止、无效或者被撤销均不影响其效力。</w:t>
      </w:r>
      <w:r>
        <w:t xml:space="preserve"> </w:t>
      </w:r>
      <w:r>
        <w:rPr>
          <w:rFonts w:hint="eastAsia"/>
        </w:rPr>
        <w:t>在诉讼期间，除正在进行诉讼的部分外，合同其它部分应继续执行。</w:t>
      </w:r>
    </w:p>
    <w:p w:rsidR="00527F52" w:rsidRDefault="00E73DEE">
      <w:pPr>
        <w:pStyle w:val="ad"/>
        <w:numPr>
          <w:ilvl w:val="1"/>
          <w:numId w:val="2"/>
        </w:numPr>
        <w:ind w:firstLineChars="0"/>
      </w:pPr>
      <w:r>
        <w:rPr>
          <w:rFonts w:hint="eastAsia"/>
        </w:rPr>
        <w:t>本合同由中华人民共和国法律管辖并依据其解释，本</w:t>
      </w:r>
      <w:r>
        <w:t>合同所称法律是指中华人民共和国法律、行政法规、部门规章，以及</w:t>
      </w:r>
      <w:r>
        <w:rPr>
          <w:rFonts w:hint="eastAsia"/>
        </w:rPr>
        <w:t>合同履行</w:t>
      </w:r>
      <w:r>
        <w:t>所在地的地方性法规、自治条例、单行条例和地方政府规章等</w:t>
      </w:r>
      <w:r>
        <w:rPr>
          <w:rFonts w:hint="eastAsia"/>
        </w:rPr>
        <w:t>，甲乙双方</w:t>
      </w:r>
      <w:r>
        <w:t>可以在合同条款中约定合同适用的其他规范性文件。</w:t>
      </w:r>
    </w:p>
    <w:p w:rsidR="00527F52" w:rsidRDefault="00E73DEE">
      <w:pPr>
        <w:pStyle w:val="aa"/>
        <w:numPr>
          <w:ilvl w:val="0"/>
          <w:numId w:val="2"/>
        </w:numPr>
        <w:spacing w:before="156" w:after="156"/>
        <w:rPr>
          <w:sz w:val="21"/>
          <w:szCs w:val="21"/>
        </w:rPr>
      </w:pPr>
      <w:r>
        <w:rPr>
          <w:rFonts w:hint="eastAsia"/>
          <w:sz w:val="21"/>
          <w:szCs w:val="21"/>
        </w:rPr>
        <w:t>通知</w:t>
      </w:r>
    </w:p>
    <w:p w:rsidR="00527F52" w:rsidRDefault="00E73DEE">
      <w:pPr>
        <w:pStyle w:val="ad"/>
        <w:numPr>
          <w:ilvl w:val="1"/>
          <w:numId w:val="2"/>
        </w:numPr>
        <w:ind w:firstLineChars="0"/>
      </w:pPr>
      <w:r>
        <w:rPr>
          <w:rFonts w:hint="eastAsia"/>
        </w:rPr>
        <w:t>以下所列为双方联系的有效方式和法律文书送达地址，包括收件人、电话、传真、地址等。任何一方在收到另一方发出的变更下列联系方式的书面通知之前，该方的有效联系方式仍以下列所载为准：</w:t>
      </w:r>
    </w:p>
    <w:p w:rsidR="00527F52" w:rsidRDefault="00E73DEE">
      <w:pPr>
        <w:pStyle w:val="ad"/>
        <w:ind w:left="567" w:firstLineChars="0" w:firstLine="0"/>
      </w:pPr>
      <w:r>
        <w:rPr>
          <w:rFonts w:hint="eastAsia"/>
        </w:rPr>
        <w:t>甲方：【】收件人：【】</w:t>
      </w:r>
    </w:p>
    <w:p w:rsidR="00527F52" w:rsidRDefault="00E73DEE">
      <w:pPr>
        <w:pStyle w:val="ad"/>
        <w:ind w:left="567" w:firstLineChars="0" w:firstLine="0"/>
      </w:pPr>
      <w:r>
        <w:rPr>
          <w:rFonts w:hint="eastAsia"/>
        </w:rPr>
        <w:t>地址：【】邮编：【】</w:t>
      </w:r>
    </w:p>
    <w:p w:rsidR="00527F52" w:rsidRDefault="00E73DEE">
      <w:pPr>
        <w:pStyle w:val="ad"/>
        <w:ind w:left="567" w:firstLineChars="0" w:firstLine="0"/>
      </w:pPr>
      <w:r>
        <w:rPr>
          <w:rFonts w:hint="eastAsia"/>
        </w:rPr>
        <w:t>电话：【】传真：【】</w:t>
      </w:r>
    </w:p>
    <w:p w:rsidR="00527F52" w:rsidRDefault="00E73DEE">
      <w:pPr>
        <w:pStyle w:val="ad"/>
        <w:ind w:left="567" w:firstLineChars="0" w:firstLine="0"/>
      </w:pPr>
      <w:r>
        <w:rPr>
          <w:rFonts w:hint="eastAsia"/>
        </w:rPr>
        <w:lastRenderedPageBreak/>
        <w:t>乙方：【】收件人：【】</w:t>
      </w:r>
    </w:p>
    <w:p w:rsidR="00527F52" w:rsidRDefault="00E73DEE">
      <w:pPr>
        <w:pStyle w:val="ad"/>
        <w:ind w:left="567" w:firstLineChars="0" w:firstLine="0"/>
      </w:pPr>
      <w:r>
        <w:rPr>
          <w:rFonts w:hint="eastAsia"/>
        </w:rPr>
        <w:t>地址：【】邮编：【】</w:t>
      </w:r>
    </w:p>
    <w:p w:rsidR="00527F52" w:rsidRDefault="00E73DEE">
      <w:pPr>
        <w:pStyle w:val="ad"/>
        <w:ind w:left="567" w:firstLineChars="0" w:firstLine="0"/>
      </w:pPr>
      <w:r>
        <w:rPr>
          <w:rFonts w:hint="eastAsia"/>
        </w:rPr>
        <w:t>电话：【】传真：【】</w:t>
      </w:r>
    </w:p>
    <w:p w:rsidR="00527F52" w:rsidRDefault="00E73DEE">
      <w:pPr>
        <w:pStyle w:val="ad"/>
        <w:numPr>
          <w:ilvl w:val="1"/>
          <w:numId w:val="2"/>
        </w:numPr>
        <w:ind w:firstLineChars="0"/>
      </w:pPr>
      <w:r>
        <w:rPr>
          <w:rFonts w:hint="eastAsia"/>
        </w:rPr>
        <w:t>对本合同中涉及任一方的通知义务或双方往来函件等，可采用邮递或直接递送的方式送达。如通过邮递方式寄往本合同中所列的地址但因地址不详、不明、变更等原因被退回或拒收的，在投邮后（以寄出的邮戳为准）第</w:t>
      </w:r>
      <w:r>
        <w:rPr>
          <w:rFonts w:hint="eastAsia"/>
        </w:rPr>
        <w:t>3</w:t>
      </w:r>
      <w:r>
        <w:rPr>
          <w:rFonts w:hint="eastAsia"/>
        </w:rPr>
        <w:t>日将被视为已送达另一方；如以直接送达的方式送达，则于另一方签收时视为已送达。双方应保证本合同约定的通讯地址真实、有效、畅通。任何一方通讯地址发生变化的应自变化之日起</w:t>
      </w:r>
      <w:r>
        <w:rPr>
          <w:rFonts w:hint="eastAsia"/>
        </w:rPr>
        <w:t>5</w:t>
      </w:r>
      <w:r>
        <w:rPr>
          <w:rFonts w:hint="eastAsia"/>
        </w:rPr>
        <w:t>日内书面告知对方，否则本合同约定之地址仍被视为有效送达地址，由此产生的通知、法律文书无法送达的不利后果由未按照本合同约定书面通知变更地址的一方承担。</w:t>
      </w:r>
    </w:p>
    <w:p w:rsidR="00527F52" w:rsidRDefault="00E73DEE">
      <w:pPr>
        <w:pStyle w:val="ad"/>
        <w:numPr>
          <w:ilvl w:val="1"/>
          <w:numId w:val="2"/>
        </w:numPr>
        <w:ind w:firstLineChars="0"/>
      </w:pPr>
      <w:r>
        <w:rPr>
          <w:rFonts w:hint="eastAsia"/>
        </w:rPr>
        <w:t>本合同约定的地址、联系人、</w:t>
      </w:r>
      <w:r>
        <w:t>电话、</w:t>
      </w:r>
      <w:r>
        <w:rPr>
          <w:rFonts w:hint="eastAsia"/>
        </w:rPr>
        <w:t>邮编亦为双方工作联系往来、法律文书及争议解决时人民法院和</w:t>
      </w:r>
      <w:r>
        <w:rPr>
          <w:rFonts w:hint="eastAsia"/>
        </w:rPr>
        <w:t>/</w:t>
      </w:r>
      <w:r>
        <w:rPr>
          <w:rFonts w:hint="eastAsia"/>
        </w:rPr>
        <w:t>或仲裁机构的法律文书送达地址，人民法院和</w:t>
      </w:r>
      <w:r>
        <w:rPr>
          <w:rFonts w:hint="eastAsia"/>
        </w:rPr>
        <w:t>/</w:t>
      </w:r>
      <w:r>
        <w:rPr>
          <w:rFonts w:hint="eastAsia"/>
        </w:rPr>
        <w:t>或仲裁机构的诉讼文书（含裁判文书）向任何合同任何一方当事人的上述地址和</w:t>
      </w:r>
      <w:r>
        <w:rPr>
          <w:rFonts w:hint="eastAsia"/>
        </w:rPr>
        <w:t>/</w:t>
      </w:r>
      <w:r>
        <w:rPr>
          <w:rFonts w:hint="eastAsia"/>
        </w:rPr>
        <w:t>或工商登记公示地址（居民身份证登记地址）送达的，视为有效送达。</w:t>
      </w:r>
    </w:p>
    <w:p w:rsidR="00527F52" w:rsidRDefault="00E73DEE">
      <w:pPr>
        <w:pStyle w:val="ad"/>
        <w:numPr>
          <w:ilvl w:val="1"/>
          <w:numId w:val="2"/>
        </w:numPr>
        <w:ind w:firstLineChars="0"/>
      </w:pPr>
      <w:r>
        <w:rPr>
          <w:rFonts w:hint="eastAsia"/>
        </w:rPr>
        <w:t>合同送达条款与争议解决条款均为独立条款，不受合同整体或其他条款的效力的影响。</w:t>
      </w:r>
    </w:p>
    <w:p w:rsidR="00527F52" w:rsidRDefault="00E73DEE" w:rsidP="00AD7C52">
      <w:pPr>
        <w:numPr>
          <w:ilvl w:val="0"/>
          <w:numId w:val="2"/>
        </w:numPr>
        <w:spacing w:beforeLines="50" w:afterLines="50" w:line="560" w:lineRule="exact"/>
        <w:jc w:val="left"/>
        <w:outlineLvl w:val="0"/>
        <w:rPr>
          <w:rFonts w:ascii="Calibri Light" w:hAnsi="Calibri Light"/>
          <w:b/>
          <w:bCs/>
          <w:sz w:val="24"/>
          <w:szCs w:val="32"/>
        </w:rPr>
      </w:pPr>
      <w:bookmarkStart w:id="37" w:name="_Toc459023602"/>
      <w:bookmarkStart w:id="38" w:name="_Toc107447264"/>
      <w:bookmarkStart w:id="39" w:name="_Toc107446871"/>
      <w:bookmarkStart w:id="40" w:name="_Toc118172299"/>
      <w:r>
        <w:rPr>
          <w:rFonts w:ascii="Calibri Light" w:hAnsi="Calibri Light" w:hint="eastAsia"/>
          <w:b/>
          <w:bCs/>
          <w:sz w:val="24"/>
          <w:szCs w:val="32"/>
        </w:rPr>
        <w:t>其他</w:t>
      </w:r>
      <w:bookmarkEnd w:id="37"/>
      <w:bookmarkEnd w:id="38"/>
      <w:bookmarkEnd w:id="39"/>
      <w:bookmarkEnd w:id="40"/>
    </w:p>
    <w:p w:rsidR="00527F52" w:rsidRDefault="00E73DEE">
      <w:pPr>
        <w:numPr>
          <w:ilvl w:val="1"/>
          <w:numId w:val="2"/>
        </w:numPr>
        <w:spacing w:line="560" w:lineRule="exact"/>
      </w:pPr>
      <w:r>
        <w:rPr>
          <w:rFonts w:hint="eastAsia"/>
        </w:rPr>
        <w:t>甲乙双方在签署本合同时，对各自的权利、义务、责任清楚明白，并自愿按合同规定严格执行，不构成任何一方的格式条款。如一方违反本合同，另一方有权按本合同规定索赔。本合同签署后，双方在此前达成的任何口头或书面的协议与本合同有冲突的，均以本合同为准。</w:t>
      </w:r>
    </w:p>
    <w:p w:rsidR="00527F52" w:rsidRDefault="00E73DEE">
      <w:pPr>
        <w:numPr>
          <w:ilvl w:val="1"/>
          <w:numId w:val="2"/>
        </w:numPr>
        <w:spacing w:line="560" w:lineRule="exact"/>
      </w:pPr>
      <w:r>
        <w:rPr>
          <w:rFonts w:hint="eastAsia"/>
        </w:rPr>
        <w:t>合同未尽事宜，经甲、乙双方协商一致，可订立补充协议。补充协议作为合同的组成部分，</w:t>
      </w:r>
      <w:r>
        <w:t>与</w:t>
      </w:r>
      <w:r>
        <w:rPr>
          <w:rFonts w:hint="eastAsia"/>
        </w:rPr>
        <w:t>合同</w:t>
      </w:r>
      <w:r>
        <w:t>具有同等效力</w:t>
      </w:r>
      <w:r>
        <w:rPr>
          <w:rFonts w:hint="eastAsia"/>
        </w:rPr>
        <w:t>。合同补充协议如有与合同正文冲突或矛盾之处，一律以补充协议为准。</w:t>
      </w:r>
    </w:p>
    <w:p w:rsidR="00527F52" w:rsidRDefault="00E73DEE">
      <w:pPr>
        <w:numPr>
          <w:ilvl w:val="1"/>
          <w:numId w:val="2"/>
        </w:numPr>
        <w:spacing w:line="560" w:lineRule="exact"/>
      </w:pPr>
      <w:r>
        <w:rPr>
          <w:rFonts w:hint="eastAsia"/>
        </w:rPr>
        <w:lastRenderedPageBreak/>
        <w:t>合同部分条款无效的，并不影响其它合同条款的效力。</w:t>
      </w:r>
    </w:p>
    <w:p w:rsidR="00527F52" w:rsidRDefault="00E73DEE">
      <w:pPr>
        <w:numPr>
          <w:ilvl w:val="1"/>
          <w:numId w:val="2"/>
        </w:numPr>
        <w:spacing w:line="560" w:lineRule="exact"/>
      </w:pPr>
      <w:r>
        <w:rPr>
          <w:rFonts w:hint="eastAsia"/>
        </w:rPr>
        <w:t>本合同自双方法定代表人或授权代表人签字、盖章之日起生效。本合同正文一式</w:t>
      </w:r>
      <w:r>
        <w:rPr>
          <w:rFonts w:hint="eastAsia"/>
          <w:u w:val="single"/>
        </w:rPr>
        <w:t xml:space="preserve">  </w:t>
      </w:r>
      <w:r>
        <w:rPr>
          <w:rFonts w:hint="eastAsia"/>
        </w:rPr>
        <w:t>份，甲方执</w:t>
      </w:r>
      <w:r>
        <w:rPr>
          <w:rFonts w:hint="eastAsia"/>
          <w:u w:val="single"/>
        </w:rPr>
        <w:t xml:space="preserve">   </w:t>
      </w:r>
      <w:r>
        <w:rPr>
          <w:rFonts w:hint="eastAsia"/>
        </w:rPr>
        <w:t>份，乙方执</w:t>
      </w:r>
      <w:r>
        <w:rPr>
          <w:rFonts w:hint="eastAsia"/>
          <w:u w:val="single"/>
        </w:rPr>
        <w:t xml:space="preserve">   </w:t>
      </w:r>
      <w:r>
        <w:rPr>
          <w:rFonts w:hint="eastAsia"/>
        </w:rPr>
        <w:t>份，均具有同等法律效力。</w:t>
      </w:r>
    </w:p>
    <w:p w:rsidR="00527F52" w:rsidRDefault="00E73DEE">
      <w:pPr>
        <w:numPr>
          <w:ilvl w:val="1"/>
          <w:numId w:val="2"/>
        </w:numPr>
        <w:spacing w:line="560" w:lineRule="exact"/>
      </w:pPr>
      <w:r>
        <w:rPr>
          <w:rFonts w:hint="eastAsia"/>
        </w:rPr>
        <w:t>合同附件作为本合同的重要组成部分，与本合同具有同等的法律效力。</w:t>
      </w: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527F52">
      <w:pPr>
        <w:rPr>
          <w:b/>
        </w:rPr>
      </w:pPr>
    </w:p>
    <w:p w:rsidR="00527F52" w:rsidRDefault="00E73DEE">
      <w:r>
        <w:rPr>
          <w:rFonts w:hint="eastAsia"/>
          <w:b/>
        </w:rPr>
        <w:lastRenderedPageBreak/>
        <w:t>（以下无正文）</w:t>
      </w:r>
      <w:r>
        <w:rPr>
          <w:rFonts w:hint="eastAsia"/>
        </w:rPr>
        <w:t xml:space="preserve">                                                                                                                                                                                                                                                                                                                                                                                                                                           </w:t>
      </w:r>
    </w:p>
    <w:p w:rsidR="00527F52" w:rsidRDefault="00E73DEE">
      <w:pPr>
        <w:spacing w:line="360" w:lineRule="auto"/>
        <w:rPr>
          <w:rFonts w:ascii="华文细黑" w:eastAsia="华文细黑" w:hAnsi="宋体"/>
          <w:b/>
          <w:bCs/>
          <w:szCs w:val="27"/>
        </w:rPr>
      </w:pPr>
      <w:r>
        <w:rPr>
          <w:rFonts w:hAnsi="华文细黑"/>
          <w:b/>
        </w:rPr>
        <w:t>本协议在此由甲方和乙方授权代表妥善签署，以昭信守！</w:t>
      </w:r>
    </w:p>
    <w:p w:rsidR="00527F52" w:rsidRDefault="00527F52">
      <w:pPr>
        <w:spacing w:line="360" w:lineRule="auto"/>
        <w:ind w:left="630" w:hangingChars="300" w:hanging="630"/>
        <w:rPr>
          <w:rFonts w:ascii="华文细黑" w:eastAsia="华文细黑" w:hAnsi="华文细黑"/>
          <w:bCs/>
        </w:rPr>
      </w:pPr>
    </w:p>
    <w:p w:rsidR="00527F52" w:rsidRDefault="00E73DEE">
      <w:pPr>
        <w:spacing w:line="600" w:lineRule="auto"/>
        <w:rPr>
          <w:rFonts w:eastAsia="仿宋_GB2312"/>
          <w:sz w:val="24"/>
          <w:u w:val="single"/>
        </w:rPr>
      </w:pPr>
      <w:r>
        <w:rPr>
          <w:rFonts w:eastAsia="黑体"/>
          <w:b/>
          <w:sz w:val="24"/>
        </w:rPr>
        <w:t>甲方：</w:t>
      </w:r>
      <w:r>
        <w:rPr>
          <w:rFonts w:hAnsi="华文细黑"/>
        </w:rPr>
        <w:t>（章）</w:t>
      </w:r>
    </w:p>
    <w:p w:rsidR="00527F52" w:rsidRDefault="00E73DEE">
      <w:pPr>
        <w:spacing w:line="600" w:lineRule="auto"/>
        <w:rPr>
          <w:rFonts w:ascii="华文细黑" w:eastAsia="华文细黑" w:hAnsi="宋体"/>
          <w:bCs/>
          <w:szCs w:val="27"/>
        </w:rPr>
      </w:pPr>
      <w:r>
        <w:rPr>
          <w:rFonts w:hAnsi="华文细黑"/>
        </w:rPr>
        <w:t>法定代表人：</w:t>
      </w:r>
    </w:p>
    <w:p w:rsidR="00527F52" w:rsidRDefault="00E73DEE">
      <w:pPr>
        <w:spacing w:line="600" w:lineRule="auto"/>
        <w:rPr>
          <w:rFonts w:ascii="华文细黑" w:eastAsia="华文细黑"/>
          <w:bCs/>
          <w:szCs w:val="27"/>
        </w:rPr>
      </w:pPr>
      <w:r>
        <w:rPr>
          <w:rFonts w:hAnsi="华文细黑"/>
        </w:rPr>
        <w:t>委托代理人：</w:t>
      </w:r>
    </w:p>
    <w:p w:rsidR="00527F52" w:rsidRDefault="00E73DEE">
      <w:pPr>
        <w:spacing w:line="600" w:lineRule="auto"/>
        <w:ind w:left="630" w:hangingChars="300" w:hanging="630"/>
        <w:rPr>
          <w:rFonts w:hAnsi="华文细黑"/>
        </w:rPr>
      </w:pPr>
      <w:r>
        <w:rPr>
          <w:rFonts w:hAnsi="华文细黑"/>
        </w:rPr>
        <w:t>日期：</w:t>
      </w:r>
      <w:r>
        <w:rPr>
          <w:rFonts w:hAnsi="华文细黑"/>
        </w:rPr>
        <w:t xml:space="preserve">       </w:t>
      </w:r>
      <w:r>
        <w:rPr>
          <w:rFonts w:hAnsi="华文细黑"/>
        </w:rPr>
        <w:t>年</w:t>
      </w:r>
      <w:r>
        <w:rPr>
          <w:rFonts w:hAnsi="华文细黑"/>
        </w:rPr>
        <w:t xml:space="preserve">     </w:t>
      </w:r>
      <w:r>
        <w:rPr>
          <w:rFonts w:hAnsi="华文细黑"/>
        </w:rPr>
        <w:t>月</w:t>
      </w:r>
      <w:r>
        <w:rPr>
          <w:rFonts w:hAnsi="华文细黑"/>
        </w:rPr>
        <w:t xml:space="preserve">       </w:t>
      </w:r>
      <w:r>
        <w:rPr>
          <w:rFonts w:hAnsi="华文细黑"/>
        </w:rPr>
        <w:t>日</w:t>
      </w:r>
    </w:p>
    <w:p w:rsidR="00527F52" w:rsidRDefault="00527F52">
      <w:pPr>
        <w:spacing w:line="600" w:lineRule="auto"/>
        <w:ind w:left="630" w:hangingChars="300" w:hanging="630"/>
        <w:rPr>
          <w:rFonts w:ascii="华文细黑" w:eastAsia="华文细黑"/>
          <w:bCs/>
          <w:szCs w:val="27"/>
        </w:rPr>
      </w:pPr>
    </w:p>
    <w:p w:rsidR="00527F52" w:rsidRDefault="00E73DEE">
      <w:pPr>
        <w:spacing w:line="600" w:lineRule="auto"/>
        <w:rPr>
          <w:rFonts w:ascii="隶书" w:hAnsi="宋体"/>
          <w:bCs/>
          <w:szCs w:val="27"/>
        </w:rPr>
      </w:pPr>
      <w:r>
        <w:rPr>
          <w:rFonts w:eastAsia="黑体"/>
          <w:b/>
          <w:sz w:val="24"/>
        </w:rPr>
        <w:t>乙方：</w:t>
      </w:r>
      <w:r>
        <w:rPr>
          <w:rFonts w:hAnsi="华文细黑"/>
        </w:rPr>
        <w:t>（章）</w:t>
      </w:r>
    </w:p>
    <w:p w:rsidR="00527F52" w:rsidRDefault="00E73DEE">
      <w:pPr>
        <w:spacing w:line="600" w:lineRule="auto"/>
        <w:rPr>
          <w:rFonts w:ascii="华文细黑" w:eastAsia="华文细黑" w:hAnsi="宋体"/>
          <w:bCs/>
          <w:szCs w:val="27"/>
        </w:rPr>
      </w:pPr>
      <w:r>
        <w:rPr>
          <w:rFonts w:hAnsi="华文细黑"/>
        </w:rPr>
        <w:t>法定代表人：</w:t>
      </w:r>
    </w:p>
    <w:p w:rsidR="00527F52" w:rsidRDefault="00E73DEE">
      <w:pPr>
        <w:spacing w:line="600" w:lineRule="auto"/>
        <w:rPr>
          <w:rFonts w:hAnsi="华文细黑"/>
        </w:rPr>
      </w:pPr>
      <w:r>
        <w:rPr>
          <w:rFonts w:hAnsi="华文细黑"/>
        </w:rPr>
        <w:t>委托代理人：</w:t>
      </w:r>
    </w:p>
    <w:p w:rsidR="00527F52" w:rsidRDefault="00E73DEE">
      <w:pPr>
        <w:spacing w:line="600" w:lineRule="auto"/>
        <w:ind w:left="630" w:hangingChars="300" w:hanging="630"/>
        <w:rPr>
          <w:rFonts w:hAnsi="华文细黑"/>
        </w:rPr>
      </w:pPr>
      <w:r>
        <w:rPr>
          <w:rFonts w:hAnsi="华文细黑"/>
        </w:rPr>
        <w:t>日期：</w:t>
      </w:r>
      <w:r>
        <w:rPr>
          <w:rFonts w:hAnsi="华文细黑"/>
        </w:rPr>
        <w:t xml:space="preserve">       </w:t>
      </w:r>
      <w:r>
        <w:rPr>
          <w:rFonts w:hAnsi="华文细黑"/>
        </w:rPr>
        <w:t>年</w:t>
      </w:r>
      <w:r>
        <w:rPr>
          <w:rFonts w:hAnsi="华文细黑"/>
        </w:rPr>
        <w:t xml:space="preserve">     </w:t>
      </w:r>
      <w:r>
        <w:rPr>
          <w:rFonts w:hAnsi="华文细黑"/>
        </w:rPr>
        <w:t>月</w:t>
      </w:r>
      <w:r>
        <w:rPr>
          <w:rFonts w:hAnsi="华文细黑"/>
        </w:rPr>
        <w:t xml:space="preserve">       </w:t>
      </w:r>
      <w:r>
        <w:rPr>
          <w:rFonts w:hAnsi="华文细黑"/>
        </w:rPr>
        <w:t>日</w:t>
      </w:r>
    </w:p>
    <w:p w:rsidR="00527F52" w:rsidRDefault="00527F52">
      <w:pPr>
        <w:pStyle w:val="aa"/>
        <w:spacing w:before="156" w:after="156"/>
      </w:pPr>
    </w:p>
    <w:p w:rsidR="00527F52" w:rsidRDefault="00527F52">
      <w:pPr>
        <w:spacing w:line="288" w:lineRule="auto"/>
        <w:rPr>
          <w:rFonts w:ascii="宋体" w:hAnsi="宋体"/>
          <w:color w:val="000000"/>
          <w:sz w:val="10"/>
          <w:szCs w:val="10"/>
        </w:rPr>
      </w:pPr>
    </w:p>
    <w:p w:rsidR="00527F52" w:rsidRDefault="00527F52">
      <w:pPr>
        <w:spacing w:line="360" w:lineRule="auto"/>
        <w:ind w:left="420" w:right="1123" w:hangingChars="200" w:hanging="420"/>
        <w:rPr>
          <w:rFonts w:ascii="宋体" w:hAnsi="宋体"/>
        </w:rPr>
      </w:pPr>
    </w:p>
    <w:p w:rsidR="00527F52" w:rsidRDefault="00527F52">
      <w:pPr>
        <w:spacing w:line="360" w:lineRule="auto"/>
        <w:ind w:left="420" w:right="1123" w:hangingChars="200" w:hanging="420"/>
        <w:rPr>
          <w:rFonts w:ascii="宋体" w:hAnsi="宋体"/>
        </w:rPr>
      </w:pPr>
    </w:p>
    <w:p w:rsidR="00527F52" w:rsidRDefault="00527F52">
      <w:pPr>
        <w:spacing w:line="360" w:lineRule="auto"/>
        <w:ind w:left="420" w:right="1123" w:hangingChars="200" w:hanging="420"/>
        <w:rPr>
          <w:rFonts w:ascii="宋体" w:hAnsi="宋体"/>
        </w:rPr>
      </w:pPr>
    </w:p>
    <w:p w:rsidR="00527F52" w:rsidRDefault="00527F52">
      <w:pPr>
        <w:spacing w:line="360" w:lineRule="auto"/>
        <w:ind w:left="420" w:right="1123" w:hangingChars="200" w:hanging="420"/>
        <w:rPr>
          <w:rFonts w:ascii="宋体" w:hAnsi="宋体"/>
        </w:rPr>
      </w:pPr>
    </w:p>
    <w:p w:rsidR="00527F52" w:rsidRDefault="00527F52">
      <w:pPr>
        <w:spacing w:line="360" w:lineRule="auto"/>
        <w:ind w:left="420" w:right="1123" w:hangingChars="200" w:hanging="420"/>
        <w:rPr>
          <w:rFonts w:ascii="宋体" w:hAnsi="宋体"/>
        </w:rPr>
      </w:pPr>
    </w:p>
    <w:p w:rsidR="00527F52" w:rsidRDefault="00527F52">
      <w:pPr>
        <w:spacing w:line="360" w:lineRule="auto"/>
        <w:ind w:left="420" w:right="1123" w:hangingChars="200" w:hanging="420"/>
        <w:rPr>
          <w:rFonts w:ascii="宋体" w:hAnsi="宋体"/>
        </w:rPr>
      </w:pPr>
    </w:p>
    <w:p w:rsidR="00527F52" w:rsidRDefault="00527F52">
      <w:pPr>
        <w:spacing w:line="360" w:lineRule="auto"/>
        <w:ind w:left="420" w:right="1123" w:hangingChars="200" w:hanging="420"/>
        <w:rPr>
          <w:rFonts w:ascii="宋体" w:hAnsi="宋体"/>
        </w:rPr>
      </w:pPr>
    </w:p>
    <w:p w:rsidR="00527F52" w:rsidRDefault="00527F52">
      <w:pPr>
        <w:spacing w:line="360" w:lineRule="auto"/>
        <w:ind w:left="420" w:right="1123" w:hangingChars="200" w:hanging="420"/>
        <w:rPr>
          <w:rFonts w:ascii="宋体" w:hAnsi="宋体"/>
        </w:rPr>
      </w:pPr>
    </w:p>
    <w:p w:rsidR="00527F52" w:rsidRDefault="00527F52">
      <w:pPr>
        <w:spacing w:line="360" w:lineRule="auto"/>
        <w:ind w:left="420" w:right="1123" w:hangingChars="200" w:hanging="420"/>
        <w:rPr>
          <w:rFonts w:ascii="宋体" w:hAnsi="宋体"/>
        </w:rPr>
      </w:pPr>
    </w:p>
    <w:p w:rsidR="00527F52" w:rsidRDefault="00E73DEE">
      <w:pPr>
        <w:pStyle w:val="1"/>
        <w:rPr>
          <w:rFonts w:ascii="宋体" w:hAnsi="宋体"/>
          <w:sz w:val="28"/>
          <w:szCs w:val="28"/>
        </w:rPr>
      </w:pPr>
      <w:r>
        <w:rPr>
          <w:rFonts w:ascii="宋体" w:hAnsi="宋体" w:hint="eastAsia"/>
          <w:sz w:val="28"/>
          <w:szCs w:val="28"/>
        </w:rPr>
        <w:lastRenderedPageBreak/>
        <w:t>附件二</w:t>
      </w:r>
    </w:p>
    <w:p w:rsidR="00527F52" w:rsidRDefault="00E73DEE">
      <w:pPr>
        <w:spacing w:line="360" w:lineRule="auto"/>
        <w:ind w:left="422" w:right="1123" w:hangingChars="200" w:hanging="422"/>
        <w:rPr>
          <w:rFonts w:ascii="宋体" w:hAnsi="宋体"/>
          <w:b/>
          <w:bCs/>
        </w:rPr>
      </w:pPr>
      <w:r>
        <w:rPr>
          <w:rFonts w:ascii="宋体" w:hAnsi="宋体" w:hint="eastAsia"/>
          <w:b/>
          <w:bCs/>
        </w:rPr>
        <w:t xml:space="preserve"> </w:t>
      </w:r>
    </w:p>
    <w:p w:rsidR="00527F52" w:rsidRDefault="00E73DEE">
      <w:pPr>
        <w:spacing w:line="360" w:lineRule="auto"/>
        <w:jc w:val="center"/>
        <w:rPr>
          <w:rFonts w:ascii="宋体" w:hAnsi="宋体"/>
          <w:b/>
          <w:sz w:val="44"/>
          <w:szCs w:val="44"/>
        </w:rPr>
      </w:pPr>
      <w:r>
        <w:rPr>
          <w:rFonts w:ascii="宋体" w:hAnsi="宋体" w:hint="eastAsia"/>
          <w:b/>
          <w:sz w:val="44"/>
          <w:szCs w:val="44"/>
        </w:rPr>
        <w:t>服务类项目采购廉政合同</w:t>
      </w:r>
    </w:p>
    <w:p w:rsidR="00527F52" w:rsidRDefault="00E73DEE">
      <w:pPr>
        <w:spacing w:line="360" w:lineRule="auto"/>
        <w:ind w:left="422" w:right="1123" w:hangingChars="200" w:hanging="422"/>
        <w:rPr>
          <w:rFonts w:ascii="宋体" w:hAnsi="宋体"/>
          <w:b/>
          <w:bCs/>
        </w:rPr>
      </w:pPr>
      <w:r>
        <w:rPr>
          <w:rFonts w:ascii="宋体" w:hAnsi="宋体" w:hint="eastAsia"/>
          <w:b/>
          <w:bCs/>
        </w:rPr>
        <w:t xml:space="preserve"> </w:t>
      </w:r>
    </w:p>
    <w:p w:rsidR="00527F52" w:rsidRDefault="00E73DEE">
      <w:pPr>
        <w:spacing w:line="360" w:lineRule="auto"/>
        <w:ind w:left="422" w:right="1123" w:hangingChars="200" w:hanging="422"/>
        <w:rPr>
          <w:rFonts w:ascii="宋体" w:hAnsi="宋体"/>
          <w:b/>
          <w:bCs/>
        </w:rPr>
      </w:pPr>
      <w:r>
        <w:rPr>
          <w:rFonts w:ascii="宋体" w:hAnsi="宋体" w:hint="eastAsia"/>
          <w:b/>
          <w:bCs/>
        </w:rPr>
        <w:t xml:space="preserve"> </w:t>
      </w:r>
    </w:p>
    <w:p w:rsidR="00527F52" w:rsidRDefault="00E73DEE">
      <w:pPr>
        <w:spacing w:line="360" w:lineRule="auto"/>
        <w:ind w:left="422" w:right="1123" w:hangingChars="200" w:hanging="422"/>
        <w:rPr>
          <w:rFonts w:ascii="宋体" w:hAnsi="宋体"/>
          <w:b/>
        </w:rPr>
      </w:pPr>
      <w:r>
        <w:rPr>
          <w:rFonts w:ascii="宋体" w:hAnsi="宋体" w:hint="eastAsia"/>
          <w:b/>
        </w:rPr>
        <w:t xml:space="preserve"> </w:t>
      </w:r>
    </w:p>
    <w:p w:rsidR="00527F52" w:rsidRDefault="00E73DEE">
      <w:pPr>
        <w:spacing w:line="360" w:lineRule="auto"/>
        <w:ind w:left="422" w:right="1123" w:hangingChars="200" w:hanging="422"/>
        <w:rPr>
          <w:rFonts w:ascii="宋体" w:hAnsi="宋体"/>
          <w:b/>
        </w:rPr>
      </w:pPr>
      <w:r>
        <w:rPr>
          <w:rFonts w:ascii="宋体" w:hAnsi="宋体" w:hint="eastAsia"/>
          <w:b/>
        </w:rPr>
        <w:t xml:space="preserve"> </w:t>
      </w:r>
    </w:p>
    <w:p w:rsidR="00527F52" w:rsidRDefault="00E73DEE">
      <w:pPr>
        <w:spacing w:line="312" w:lineRule="auto"/>
        <w:ind w:left="1560" w:hangingChars="518" w:hanging="1560"/>
        <w:jc w:val="left"/>
        <w:rPr>
          <w:rFonts w:ascii="黑体" w:eastAsia="黑体" w:hAnsi="黑体"/>
          <w:b/>
          <w:sz w:val="30"/>
          <w:szCs w:val="30"/>
        </w:rPr>
      </w:pPr>
      <w:r>
        <w:rPr>
          <w:rFonts w:ascii="黑体" w:eastAsia="黑体" w:hAnsi="黑体" w:hint="eastAsia"/>
          <w:b/>
          <w:sz w:val="30"/>
          <w:szCs w:val="30"/>
        </w:rPr>
        <w:t>项目名称：民航桂林空管站2024-2026年度文化宣传品制作</w:t>
      </w:r>
    </w:p>
    <w:p w:rsidR="00527F52" w:rsidRDefault="00E73DEE">
      <w:pPr>
        <w:spacing w:line="312" w:lineRule="auto"/>
        <w:ind w:left="2" w:firstLineChars="500" w:firstLine="1506"/>
        <w:jc w:val="left"/>
        <w:rPr>
          <w:rFonts w:ascii="黑体" w:eastAsia="黑体" w:hAnsi="黑体"/>
          <w:b/>
          <w:sz w:val="30"/>
          <w:szCs w:val="30"/>
        </w:rPr>
      </w:pPr>
      <w:r>
        <w:rPr>
          <w:rFonts w:ascii="黑体" w:eastAsia="黑体" w:hAnsi="黑体" w:hint="eastAsia"/>
          <w:b/>
          <w:sz w:val="30"/>
          <w:szCs w:val="30"/>
        </w:rPr>
        <w:t>服务</w:t>
      </w:r>
      <w:r>
        <w:rPr>
          <w:rFonts w:ascii="黑体" w:eastAsia="黑体" w:hAnsi="黑体"/>
          <w:b/>
          <w:sz w:val="30"/>
          <w:szCs w:val="30"/>
        </w:rPr>
        <w:t>合同</w:t>
      </w:r>
      <w:r>
        <w:rPr>
          <w:rFonts w:ascii="黑体" w:eastAsia="黑体" w:hAnsi="黑体" w:hint="eastAsia"/>
          <w:b/>
          <w:sz w:val="30"/>
          <w:szCs w:val="30"/>
        </w:rPr>
        <w:t xml:space="preserve"> </w:t>
      </w:r>
    </w:p>
    <w:p w:rsidR="00527F52" w:rsidRDefault="00E73DEE">
      <w:pPr>
        <w:spacing w:line="360" w:lineRule="auto"/>
        <w:ind w:left="602" w:right="1123" w:hangingChars="200" w:hanging="602"/>
        <w:rPr>
          <w:rFonts w:ascii="黑体" w:eastAsia="黑体" w:hAnsi="黑体"/>
          <w:b/>
          <w:sz w:val="30"/>
          <w:szCs w:val="30"/>
        </w:rPr>
      </w:pPr>
      <w:r>
        <w:rPr>
          <w:rFonts w:ascii="黑体" w:eastAsia="黑体" w:hAnsi="黑体" w:hint="eastAsia"/>
          <w:b/>
          <w:sz w:val="30"/>
          <w:szCs w:val="30"/>
        </w:rPr>
        <w:t>项目金额：</w:t>
      </w:r>
      <w:r>
        <w:rPr>
          <w:rFonts w:ascii="黑体" w:eastAsia="黑体" w:hAnsi="黑体"/>
          <w:b/>
          <w:sz w:val="30"/>
          <w:szCs w:val="30"/>
        </w:rPr>
        <w:t>420000</w:t>
      </w:r>
      <w:r>
        <w:rPr>
          <w:rFonts w:ascii="黑体" w:eastAsia="黑体" w:hAnsi="黑体" w:hint="eastAsia"/>
          <w:b/>
          <w:sz w:val="30"/>
          <w:szCs w:val="30"/>
        </w:rPr>
        <w:t>元</w:t>
      </w:r>
    </w:p>
    <w:p w:rsidR="00527F52" w:rsidRDefault="00E73DEE">
      <w:pPr>
        <w:spacing w:line="360" w:lineRule="auto"/>
        <w:ind w:left="602" w:right="1123" w:hangingChars="200" w:hanging="602"/>
        <w:rPr>
          <w:rFonts w:ascii="黑体" w:eastAsia="黑体" w:hAnsi="黑体"/>
          <w:b/>
          <w:sz w:val="30"/>
          <w:szCs w:val="30"/>
        </w:rPr>
      </w:pPr>
      <w:r>
        <w:rPr>
          <w:rFonts w:ascii="黑体" w:eastAsia="黑体" w:hAnsi="黑体" w:hint="eastAsia"/>
          <w:b/>
          <w:sz w:val="30"/>
          <w:szCs w:val="30"/>
        </w:rPr>
        <w:t>甲方单位：中国民用航空桂林空中交通管理站</w:t>
      </w:r>
    </w:p>
    <w:p w:rsidR="00527F52" w:rsidRDefault="00E73DEE">
      <w:pPr>
        <w:spacing w:line="360" w:lineRule="auto"/>
        <w:ind w:left="602" w:right="1123" w:hangingChars="200" w:hanging="602"/>
        <w:rPr>
          <w:rFonts w:ascii="黑体" w:eastAsia="黑体" w:hAnsi="黑体"/>
          <w:b/>
          <w:sz w:val="30"/>
          <w:szCs w:val="30"/>
        </w:rPr>
      </w:pPr>
      <w:r>
        <w:rPr>
          <w:rFonts w:ascii="黑体" w:eastAsia="黑体" w:hAnsi="黑体" w:hint="eastAsia"/>
          <w:b/>
          <w:sz w:val="30"/>
          <w:szCs w:val="30"/>
        </w:rPr>
        <w:t>乙方单位：</w:t>
      </w:r>
    </w:p>
    <w:p w:rsidR="00527F52" w:rsidRDefault="00E73DEE">
      <w:pPr>
        <w:spacing w:line="360" w:lineRule="auto"/>
        <w:ind w:left="602" w:right="1123" w:hangingChars="200" w:hanging="602"/>
        <w:rPr>
          <w:rFonts w:ascii="黑体" w:eastAsia="黑体" w:hAnsi="黑体"/>
          <w:b/>
          <w:sz w:val="30"/>
          <w:szCs w:val="30"/>
        </w:rPr>
      </w:pPr>
      <w:r>
        <w:rPr>
          <w:rFonts w:ascii="黑体" w:eastAsia="黑体" w:hAnsi="黑体" w:hint="eastAsia"/>
          <w:b/>
          <w:sz w:val="30"/>
          <w:szCs w:val="30"/>
        </w:rPr>
        <w:t xml:space="preserve"> </w:t>
      </w:r>
    </w:p>
    <w:p w:rsidR="00527F52" w:rsidRDefault="00E73DEE">
      <w:pPr>
        <w:spacing w:line="360" w:lineRule="auto"/>
        <w:ind w:left="600" w:right="1123" w:hangingChars="200" w:hanging="600"/>
        <w:rPr>
          <w:rFonts w:ascii="黑体" w:eastAsia="黑体" w:hAnsi="黑体"/>
          <w:sz w:val="30"/>
          <w:szCs w:val="30"/>
        </w:rPr>
      </w:pPr>
      <w:r>
        <w:rPr>
          <w:rFonts w:ascii="黑体" w:eastAsia="黑体" w:hAnsi="黑体" w:hint="eastAsia"/>
          <w:sz w:val="30"/>
          <w:szCs w:val="30"/>
        </w:rPr>
        <w:t xml:space="preserve"> </w:t>
      </w:r>
    </w:p>
    <w:p w:rsidR="00527F52" w:rsidRDefault="00E73DEE">
      <w:pPr>
        <w:spacing w:line="360" w:lineRule="auto"/>
        <w:ind w:left="600" w:right="1123" w:hangingChars="200" w:hanging="600"/>
        <w:rPr>
          <w:rFonts w:ascii="黑体" w:eastAsia="黑体" w:hAnsi="黑体"/>
          <w:sz w:val="30"/>
          <w:szCs w:val="30"/>
        </w:rPr>
      </w:pPr>
      <w:r>
        <w:rPr>
          <w:rFonts w:ascii="黑体" w:eastAsia="黑体" w:hAnsi="黑体" w:hint="eastAsia"/>
          <w:sz w:val="30"/>
          <w:szCs w:val="30"/>
        </w:rPr>
        <w:t>签订时间：      年   月    日</w:t>
      </w:r>
    </w:p>
    <w:p w:rsidR="00527F52" w:rsidRDefault="00527F52">
      <w:pPr>
        <w:pStyle w:val="1"/>
      </w:pPr>
    </w:p>
    <w:p w:rsidR="00527F52" w:rsidRDefault="00527F52"/>
    <w:p w:rsidR="00527F52" w:rsidRDefault="00E73DEE">
      <w:pPr>
        <w:spacing w:line="360" w:lineRule="auto"/>
        <w:ind w:left="422" w:right="1123" w:hangingChars="200" w:hanging="422"/>
        <w:rPr>
          <w:rFonts w:ascii="宋体" w:hAnsi="宋体"/>
          <w:b/>
        </w:rPr>
      </w:pPr>
      <w:r>
        <w:rPr>
          <w:rFonts w:ascii="宋体" w:hAnsi="宋体" w:hint="eastAsia"/>
          <w:b/>
        </w:rPr>
        <w:t xml:space="preserve"> </w:t>
      </w:r>
    </w:p>
    <w:p w:rsidR="00527F52" w:rsidRDefault="00527F52">
      <w:pPr>
        <w:pStyle w:val="1"/>
      </w:pPr>
    </w:p>
    <w:p w:rsidR="00527F52" w:rsidRDefault="00527F52">
      <w:pPr>
        <w:spacing w:line="360" w:lineRule="auto"/>
        <w:ind w:left="422" w:right="1123" w:hangingChars="200" w:hanging="422"/>
        <w:rPr>
          <w:rFonts w:ascii="宋体" w:hAnsi="宋体"/>
          <w:b/>
        </w:rPr>
      </w:pPr>
    </w:p>
    <w:p w:rsidR="00527F52" w:rsidRDefault="00527F52">
      <w:pPr>
        <w:spacing w:line="360" w:lineRule="auto"/>
        <w:ind w:left="420" w:right="1123" w:hangingChars="200" w:hanging="420"/>
        <w:rPr>
          <w:rFonts w:ascii="宋体" w:hAnsi="宋体"/>
        </w:rPr>
      </w:pPr>
    </w:p>
    <w:p w:rsidR="00527F52" w:rsidRDefault="00E73DEE">
      <w:pPr>
        <w:ind w:firstLineChars="192" w:firstLine="614"/>
        <w:rPr>
          <w:rFonts w:ascii="仿宋_GB2312" w:eastAsia="仿宋_GB2312"/>
          <w:b/>
          <w:sz w:val="32"/>
          <w:szCs w:val="32"/>
        </w:rPr>
      </w:pPr>
      <w:r>
        <w:rPr>
          <w:rFonts w:ascii="仿宋_GB2312" w:eastAsia="仿宋_GB2312" w:hint="eastAsia"/>
          <w:color w:val="000000"/>
          <w:sz w:val="32"/>
          <w:szCs w:val="32"/>
        </w:rPr>
        <w:lastRenderedPageBreak/>
        <w:t>为加强空管系统服务类采购项目的廉政建设，防止发生谋取不正当利益的违纪违法行为，保护国家、集体和当事人的合法权益，根据国家有关法律法规和廉政建设责任制规定，采购单位（以下简称甲方）与提供服务单位（以下简称乙方）双方特签订本合同。</w:t>
      </w:r>
      <w:r>
        <w:rPr>
          <w:rFonts w:ascii="仿宋_GB2312" w:eastAsia="仿宋_GB2312" w:hint="eastAsia"/>
          <w:b/>
          <w:sz w:val="32"/>
          <w:szCs w:val="32"/>
        </w:rPr>
        <w:t xml:space="preserve"> </w:t>
      </w:r>
    </w:p>
    <w:p w:rsidR="00527F52" w:rsidRDefault="00E73DEE">
      <w:pPr>
        <w:spacing w:line="360" w:lineRule="auto"/>
        <w:rPr>
          <w:rFonts w:ascii="仿宋_GB2312" w:eastAsia="仿宋_GB2312"/>
          <w:b/>
          <w:color w:val="000000"/>
          <w:sz w:val="32"/>
          <w:szCs w:val="32"/>
        </w:rPr>
      </w:pPr>
      <w:r>
        <w:rPr>
          <w:rFonts w:ascii="仿宋_GB2312" w:eastAsia="仿宋_GB2312" w:hint="eastAsia"/>
          <w:b/>
          <w:color w:val="000000"/>
          <w:sz w:val="32"/>
          <w:szCs w:val="32"/>
        </w:rPr>
        <w:t xml:space="preserve">    第一条　甲乙双方的权利和义务</w:t>
      </w:r>
    </w:p>
    <w:p w:rsidR="00527F52" w:rsidRDefault="00E73DEE">
      <w:pPr>
        <w:spacing w:line="360" w:lineRule="auto"/>
        <w:rPr>
          <w:rFonts w:ascii="仿宋_GB2312" w:eastAsia="仿宋_GB2312"/>
          <w:color w:val="000000"/>
          <w:sz w:val="32"/>
          <w:szCs w:val="32"/>
        </w:rPr>
      </w:pPr>
      <w:r>
        <w:rPr>
          <w:rFonts w:ascii="仿宋_GB2312" w:eastAsia="仿宋_GB2312" w:hint="eastAsia"/>
          <w:color w:val="000000"/>
          <w:sz w:val="32"/>
          <w:szCs w:val="32"/>
        </w:rPr>
        <w:t xml:space="preserve">    (一)严格遵守党和国家有关法律法规及民航局、民航局空管局有关规定。</w:t>
      </w:r>
    </w:p>
    <w:p w:rsidR="00527F52" w:rsidRDefault="00E73DEE">
      <w:pPr>
        <w:spacing w:line="360" w:lineRule="auto"/>
        <w:rPr>
          <w:rFonts w:ascii="仿宋_GB2312" w:eastAsia="仿宋_GB2312"/>
          <w:color w:val="000000"/>
          <w:sz w:val="32"/>
          <w:szCs w:val="32"/>
        </w:rPr>
      </w:pPr>
      <w:r>
        <w:rPr>
          <w:rFonts w:ascii="仿宋_GB2312" w:eastAsia="仿宋_GB2312" w:hint="eastAsia"/>
          <w:color w:val="000000"/>
          <w:sz w:val="32"/>
          <w:szCs w:val="32"/>
        </w:rPr>
        <w:t xml:space="preserve">    (二)严格执行服务类采购的合同文件，自觉按合同办事。</w:t>
      </w:r>
    </w:p>
    <w:p w:rsidR="00527F52" w:rsidRDefault="00E73DEE">
      <w:pPr>
        <w:spacing w:line="360" w:lineRule="auto"/>
        <w:rPr>
          <w:rFonts w:ascii="仿宋_GB2312" w:eastAsia="仿宋_GB2312"/>
          <w:color w:val="000000"/>
          <w:sz w:val="32"/>
          <w:szCs w:val="32"/>
        </w:rPr>
      </w:pPr>
      <w:r>
        <w:rPr>
          <w:rFonts w:ascii="仿宋_GB2312" w:eastAsia="仿宋_GB2312" w:hint="eastAsia"/>
          <w:color w:val="000000"/>
          <w:sz w:val="32"/>
          <w:szCs w:val="32"/>
        </w:rPr>
        <w:t xml:space="preserve">    (三)双方的业务活动坚持公开、公正、诚信、透明的原则(法律认定的商业秘密和合同文件另有规定除外)，不得损害国家和单位利益，不得违反服务类采购管理规章制度。</w:t>
      </w:r>
    </w:p>
    <w:p w:rsidR="00527F52" w:rsidRDefault="00E73DEE">
      <w:pPr>
        <w:spacing w:line="360" w:lineRule="auto"/>
        <w:rPr>
          <w:rFonts w:ascii="仿宋_GB2312" w:eastAsia="仿宋_GB2312"/>
          <w:color w:val="000000"/>
          <w:sz w:val="32"/>
          <w:szCs w:val="32"/>
        </w:rPr>
      </w:pPr>
      <w:r>
        <w:rPr>
          <w:rFonts w:ascii="仿宋_GB2312" w:eastAsia="仿宋_GB2312" w:hint="eastAsia"/>
          <w:color w:val="000000"/>
          <w:sz w:val="32"/>
          <w:szCs w:val="32"/>
        </w:rPr>
        <w:t xml:space="preserve">    (四)建立健全廉政制度，实行责任制，开展廉政告知教育活动，公布举报电话，监督并认真查处违纪违法行为。</w:t>
      </w:r>
    </w:p>
    <w:p w:rsidR="00527F52" w:rsidRDefault="00E73DEE">
      <w:pPr>
        <w:spacing w:line="360" w:lineRule="auto"/>
        <w:rPr>
          <w:rFonts w:ascii="仿宋_GB2312" w:eastAsia="仿宋_GB2312"/>
          <w:color w:val="000000"/>
          <w:sz w:val="32"/>
          <w:szCs w:val="32"/>
        </w:rPr>
      </w:pPr>
      <w:r>
        <w:rPr>
          <w:rFonts w:ascii="仿宋_GB2312" w:eastAsia="仿宋_GB2312" w:hint="eastAsia"/>
          <w:color w:val="000000"/>
          <w:sz w:val="32"/>
          <w:szCs w:val="32"/>
        </w:rPr>
        <w:t xml:space="preserve">    (五)发现对方在业务活动中有违反廉政规定的行为，有及时提醒对方纠正的权利和义务。</w:t>
      </w:r>
    </w:p>
    <w:p w:rsidR="00527F52" w:rsidRDefault="00E73DEE">
      <w:pPr>
        <w:spacing w:line="360" w:lineRule="auto"/>
        <w:rPr>
          <w:rFonts w:ascii="仿宋_GB2312" w:eastAsia="仿宋_GB2312"/>
          <w:color w:val="000000"/>
          <w:sz w:val="32"/>
          <w:szCs w:val="32"/>
        </w:rPr>
      </w:pPr>
      <w:r>
        <w:rPr>
          <w:rFonts w:ascii="仿宋_GB2312" w:eastAsia="仿宋_GB2312" w:hint="eastAsia"/>
          <w:color w:val="000000"/>
          <w:sz w:val="32"/>
          <w:szCs w:val="32"/>
        </w:rPr>
        <w:t xml:space="preserve">    (六)发现对方严重违反本合同义务条款的行为，有向其上级有关部门举报、建议给予处理并要求告知处理结果的权利。</w:t>
      </w:r>
    </w:p>
    <w:p w:rsidR="00527F52" w:rsidRDefault="00E73DEE">
      <w:pPr>
        <w:spacing w:line="360" w:lineRule="auto"/>
        <w:rPr>
          <w:rFonts w:ascii="仿宋_GB2312" w:eastAsia="仿宋_GB2312"/>
          <w:b/>
          <w:color w:val="000000"/>
          <w:sz w:val="32"/>
          <w:szCs w:val="32"/>
        </w:rPr>
      </w:pPr>
      <w:r>
        <w:rPr>
          <w:rFonts w:ascii="仿宋_GB2312" w:eastAsia="仿宋_GB2312" w:hint="eastAsia"/>
          <w:b/>
          <w:color w:val="000000"/>
          <w:sz w:val="32"/>
          <w:szCs w:val="32"/>
        </w:rPr>
        <w:t xml:space="preserve">    第二条　甲方的义务</w:t>
      </w:r>
    </w:p>
    <w:p w:rsidR="00527F52" w:rsidRDefault="00E73DEE">
      <w:pPr>
        <w:spacing w:line="360" w:lineRule="auto"/>
        <w:rPr>
          <w:rFonts w:ascii="仿宋_GB2312" w:eastAsia="仿宋_GB2312"/>
          <w:color w:val="000000"/>
          <w:sz w:val="32"/>
          <w:szCs w:val="32"/>
        </w:rPr>
      </w:pPr>
      <w:r>
        <w:rPr>
          <w:rFonts w:ascii="仿宋_GB2312" w:eastAsia="仿宋_GB2312" w:hint="eastAsia"/>
          <w:color w:val="000000"/>
          <w:sz w:val="32"/>
          <w:szCs w:val="32"/>
        </w:rPr>
        <w:lastRenderedPageBreak/>
        <w:t xml:space="preserve">    (一)甲方及其工作人员不得索要或接受乙方及其工作人员的钱物(现金、有价证券、信用卡、礼金、奖金、补贴、物品等)，不得在乙方报销任何应由甲方或个人支付的费用。</w:t>
      </w:r>
    </w:p>
    <w:p w:rsidR="00527F52" w:rsidRDefault="00E73DEE">
      <w:pPr>
        <w:spacing w:line="360" w:lineRule="auto"/>
        <w:rPr>
          <w:rFonts w:ascii="仿宋_GB2312" w:eastAsia="仿宋_GB2312"/>
          <w:color w:val="000000"/>
          <w:sz w:val="32"/>
          <w:szCs w:val="32"/>
        </w:rPr>
      </w:pPr>
      <w:r>
        <w:rPr>
          <w:rFonts w:ascii="仿宋_GB2312" w:eastAsia="仿宋_GB2312" w:hint="eastAsia"/>
          <w:color w:val="000000"/>
          <w:sz w:val="32"/>
          <w:szCs w:val="32"/>
        </w:rPr>
        <w:t xml:space="preserve">    (二)甲方及其工作人员不得接受乙方安排的可能影响公正工作的住宿、宴请和娱乐活动；不得接受乙方提供的合同规定外的通讯工具、交通工具和高档办公用品等。</w:t>
      </w:r>
    </w:p>
    <w:p w:rsidR="00527F52" w:rsidRDefault="00E73DEE">
      <w:pPr>
        <w:spacing w:line="360" w:lineRule="auto"/>
        <w:rPr>
          <w:rFonts w:ascii="仿宋_GB2312" w:eastAsia="仿宋_GB2312"/>
          <w:color w:val="000000"/>
          <w:sz w:val="32"/>
          <w:szCs w:val="32"/>
        </w:rPr>
      </w:pPr>
      <w:r>
        <w:rPr>
          <w:rFonts w:ascii="仿宋_GB2312" w:eastAsia="仿宋_GB2312" w:hint="eastAsia"/>
          <w:color w:val="000000"/>
          <w:sz w:val="32"/>
          <w:szCs w:val="32"/>
        </w:rPr>
        <w:t xml:space="preserve">    (三)甲方及其工作人员不得要求或者接受乙方为其住房装修、婚丧嫁娶活动、配偶子女的工作安排以及出国出境、旅游等提供便利。</w:t>
      </w:r>
    </w:p>
    <w:p w:rsidR="00527F52" w:rsidRDefault="00E73DEE">
      <w:pPr>
        <w:spacing w:line="360" w:lineRule="auto"/>
        <w:ind w:firstLine="645"/>
        <w:rPr>
          <w:rFonts w:ascii="仿宋_GB2312" w:eastAsia="仿宋_GB2312"/>
          <w:color w:val="000000"/>
          <w:sz w:val="32"/>
          <w:szCs w:val="32"/>
        </w:rPr>
      </w:pPr>
      <w:r>
        <w:rPr>
          <w:rFonts w:ascii="仿宋_GB2312" w:eastAsia="仿宋_GB2312" w:hint="eastAsia"/>
          <w:color w:val="000000"/>
          <w:sz w:val="32"/>
          <w:szCs w:val="32"/>
        </w:rPr>
        <w:t>(四)甲方工作人员及其配偶、子女不得从事与甲方服务类采购项目有关的经济活动。</w:t>
      </w:r>
    </w:p>
    <w:p w:rsidR="00527F52" w:rsidRDefault="00E73DEE">
      <w:pPr>
        <w:spacing w:line="360" w:lineRule="auto"/>
        <w:ind w:firstLine="645"/>
        <w:rPr>
          <w:rFonts w:ascii="仿宋_GB2312" w:eastAsia="仿宋_GB2312"/>
          <w:color w:val="000000"/>
          <w:sz w:val="32"/>
          <w:szCs w:val="32"/>
        </w:rPr>
      </w:pPr>
      <w:r>
        <w:rPr>
          <w:rFonts w:ascii="仿宋_GB2312" w:eastAsia="仿宋_GB2312" w:hint="eastAsia"/>
          <w:color w:val="000000"/>
          <w:sz w:val="32"/>
          <w:szCs w:val="32"/>
        </w:rPr>
        <w:t>(五)甲方工作人员不得违反规定向乙方推荐合作方。</w:t>
      </w:r>
    </w:p>
    <w:p w:rsidR="00527F52" w:rsidRDefault="00E73DEE">
      <w:pPr>
        <w:spacing w:line="360" w:lineRule="auto"/>
        <w:ind w:firstLine="600"/>
        <w:rPr>
          <w:rFonts w:ascii="仿宋_GB2312" w:eastAsia="仿宋_GB2312"/>
          <w:b/>
          <w:color w:val="000000"/>
          <w:sz w:val="32"/>
          <w:szCs w:val="32"/>
        </w:rPr>
      </w:pPr>
      <w:r>
        <w:rPr>
          <w:rFonts w:ascii="仿宋_GB2312" w:eastAsia="仿宋_GB2312" w:hint="eastAsia"/>
          <w:b/>
          <w:color w:val="000000"/>
          <w:sz w:val="32"/>
          <w:szCs w:val="32"/>
        </w:rPr>
        <w:t>第三条　乙方的义务和权利</w:t>
      </w:r>
    </w:p>
    <w:p w:rsidR="00527F52" w:rsidRDefault="00E73DEE">
      <w:pPr>
        <w:spacing w:line="360" w:lineRule="auto"/>
        <w:ind w:firstLine="600"/>
        <w:rPr>
          <w:rFonts w:ascii="仿宋_GB2312" w:eastAsia="仿宋_GB2312"/>
          <w:color w:val="000000"/>
          <w:sz w:val="32"/>
          <w:szCs w:val="32"/>
        </w:rPr>
      </w:pPr>
      <w:r>
        <w:rPr>
          <w:rFonts w:ascii="仿宋_GB2312" w:eastAsia="仿宋_GB2312" w:hint="eastAsia"/>
          <w:color w:val="000000"/>
          <w:sz w:val="32"/>
          <w:szCs w:val="32"/>
        </w:rPr>
        <w:t>(一)乙方不得以任何理由向甲方及其工作人员行贿或馈赠钱物(现金、有价证券、信用卡、礼金、奖金、补贴、物品等)。</w:t>
      </w:r>
    </w:p>
    <w:p w:rsidR="00527F52" w:rsidRDefault="00E73DEE">
      <w:pPr>
        <w:spacing w:line="360" w:lineRule="auto"/>
        <w:rPr>
          <w:rFonts w:ascii="仿宋_GB2312" w:eastAsia="仿宋_GB2312"/>
          <w:color w:val="000000"/>
          <w:sz w:val="32"/>
          <w:szCs w:val="32"/>
        </w:rPr>
      </w:pPr>
      <w:r>
        <w:rPr>
          <w:rFonts w:ascii="仿宋_GB2312" w:eastAsia="仿宋_GB2312" w:hint="eastAsia"/>
          <w:color w:val="000000"/>
          <w:sz w:val="32"/>
          <w:szCs w:val="32"/>
        </w:rPr>
        <w:t xml:space="preserve">    (二)乙方不得以任何名义为甲方及其工作人员报销应由甲方单位或个人支付的任何费用。</w:t>
      </w:r>
    </w:p>
    <w:p w:rsidR="00527F52" w:rsidRDefault="00E73DEE">
      <w:pPr>
        <w:spacing w:line="360" w:lineRule="auto"/>
        <w:rPr>
          <w:rFonts w:ascii="仿宋_GB2312" w:eastAsia="仿宋_GB2312"/>
          <w:color w:val="000000"/>
          <w:sz w:val="32"/>
          <w:szCs w:val="32"/>
        </w:rPr>
      </w:pPr>
      <w:r>
        <w:rPr>
          <w:rFonts w:ascii="仿宋_GB2312" w:eastAsia="仿宋_GB2312" w:hint="eastAsia"/>
          <w:color w:val="000000"/>
          <w:sz w:val="32"/>
          <w:szCs w:val="32"/>
        </w:rPr>
        <w:t xml:space="preserve">    (三)乙方不得以任何理由安排甲方及其工作人员参加宴请及娱乐活动。</w:t>
      </w:r>
    </w:p>
    <w:p w:rsidR="00527F52" w:rsidRDefault="00E73DEE">
      <w:pPr>
        <w:spacing w:line="360" w:lineRule="auto"/>
        <w:ind w:firstLine="645"/>
        <w:rPr>
          <w:rFonts w:ascii="仿宋_GB2312" w:eastAsia="仿宋_GB2312"/>
          <w:color w:val="000000"/>
          <w:sz w:val="32"/>
          <w:szCs w:val="32"/>
        </w:rPr>
      </w:pPr>
      <w:r>
        <w:rPr>
          <w:rFonts w:ascii="仿宋_GB2312" w:eastAsia="仿宋_GB2312" w:hint="eastAsia"/>
          <w:color w:val="000000"/>
          <w:sz w:val="32"/>
          <w:szCs w:val="32"/>
        </w:rPr>
        <w:t>(四)乙方不得为甲方及其工作人员购置或提供合同规定外的通讯工具、交通工具和高档办公用品等。</w:t>
      </w:r>
    </w:p>
    <w:p w:rsidR="00527F52" w:rsidRDefault="00E73DEE">
      <w:pPr>
        <w:spacing w:line="360" w:lineRule="auto"/>
        <w:ind w:firstLineChars="200" w:firstLine="640"/>
        <w:rPr>
          <w:rFonts w:ascii="仿宋_GB2312" w:eastAsia="仿宋_GB2312"/>
          <w:color w:val="000000"/>
          <w:sz w:val="32"/>
          <w:szCs w:val="32"/>
        </w:rPr>
      </w:pPr>
      <w:r>
        <w:rPr>
          <w:rFonts w:ascii="仿宋_GB2312" w:eastAsia="仿宋_GB2312" w:hint="eastAsia"/>
          <w:color w:val="000000"/>
          <w:sz w:val="32"/>
          <w:szCs w:val="32"/>
        </w:rPr>
        <w:lastRenderedPageBreak/>
        <w:t>(五)乙方对甲方及其工作人员提出的合同规定外的要求，有权予以拒绝。</w:t>
      </w:r>
    </w:p>
    <w:p w:rsidR="00527F52" w:rsidRDefault="00E73DEE">
      <w:pPr>
        <w:spacing w:line="360" w:lineRule="auto"/>
        <w:rPr>
          <w:rFonts w:ascii="仿宋_GB2312" w:eastAsia="仿宋_GB2312"/>
          <w:b/>
          <w:color w:val="000000"/>
          <w:sz w:val="32"/>
          <w:szCs w:val="32"/>
        </w:rPr>
      </w:pPr>
      <w:r>
        <w:rPr>
          <w:rFonts w:ascii="仿宋_GB2312" w:eastAsia="仿宋_GB2312" w:hint="eastAsia"/>
          <w:b/>
          <w:color w:val="000000"/>
          <w:sz w:val="32"/>
          <w:szCs w:val="32"/>
        </w:rPr>
        <w:t xml:space="preserve">    第四条　违约责任</w:t>
      </w:r>
    </w:p>
    <w:p w:rsidR="00527F52" w:rsidRDefault="00E73DEE">
      <w:pPr>
        <w:spacing w:line="360" w:lineRule="auto"/>
        <w:rPr>
          <w:rFonts w:ascii="仿宋_GB2312" w:eastAsia="仿宋_GB2312"/>
          <w:color w:val="000000"/>
          <w:sz w:val="32"/>
          <w:szCs w:val="32"/>
        </w:rPr>
      </w:pPr>
      <w:r>
        <w:rPr>
          <w:rFonts w:ascii="仿宋_GB2312" w:eastAsia="仿宋_GB2312" w:hint="eastAsia"/>
          <w:color w:val="000000"/>
          <w:sz w:val="32"/>
          <w:szCs w:val="32"/>
        </w:rPr>
        <w:t xml:space="preserve">    (一)甲方及其工作人员违反本合同规定，按管理权限，依据有关规定给予党纪、政纪或组织处理；涉嫌犯罪的，移交司法机关追究刑事责任；给乙方单位造成经济损失的，应予以赔偿。</w:t>
      </w:r>
    </w:p>
    <w:p w:rsidR="00527F52" w:rsidRDefault="00E73DEE">
      <w:pPr>
        <w:spacing w:line="360" w:lineRule="auto"/>
        <w:rPr>
          <w:rFonts w:ascii="仿宋_GB2312" w:eastAsia="仿宋_GB2312"/>
          <w:color w:val="000000"/>
          <w:sz w:val="32"/>
          <w:szCs w:val="32"/>
        </w:rPr>
      </w:pPr>
      <w:r>
        <w:rPr>
          <w:rFonts w:ascii="仿宋_GB2312" w:eastAsia="仿宋_GB2312" w:hint="eastAsia"/>
          <w:color w:val="000000"/>
          <w:sz w:val="32"/>
          <w:szCs w:val="32"/>
        </w:rPr>
        <w:t xml:space="preserve">    (二)乙方及其工作人员违反本合同规定，按管理权限，依据有关规定给予党纪、政纪或组织处理；给甲方单位造成经济损失的，应予以赔偿。情节严重的，甲方建议上级主管部门给予乙方一定期限内不得进入本系统采购目录的处罚，记入“黑名单”，在新闻媒体曝光。</w:t>
      </w:r>
    </w:p>
    <w:p w:rsidR="00527F52" w:rsidRDefault="00E73DEE">
      <w:pPr>
        <w:spacing w:line="360" w:lineRule="auto"/>
        <w:ind w:firstLine="645"/>
        <w:rPr>
          <w:rFonts w:ascii="仿宋_GB2312" w:eastAsia="仿宋_GB2312"/>
          <w:b/>
          <w:color w:val="000000"/>
          <w:sz w:val="32"/>
          <w:szCs w:val="32"/>
        </w:rPr>
      </w:pPr>
      <w:r>
        <w:rPr>
          <w:rFonts w:ascii="仿宋_GB2312" w:eastAsia="仿宋_GB2312" w:hint="eastAsia"/>
          <w:b/>
          <w:color w:val="000000"/>
          <w:sz w:val="32"/>
          <w:szCs w:val="32"/>
        </w:rPr>
        <w:t>第五条　双方约定</w:t>
      </w:r>
    </w:p>
    <w:p w:rsidR="00527F52" w:rsidRDefault="00E73DEE">
      <w:pPr>
        <w:spacing w:line="360" w:lineRule="auto"/>
        <w:ind w:firstLine="645"/>
        <w:rPr>
          <w:rFonts w:ascii="仿宋_GB2312" w:eastAsia="仿宋_GB2312"/>
          <w:sz w:val="32"/>
          <w:szCs w:val="32"/>
          <w:u w:val="single"/>
        </w:rPr>
      </w:pPr>
      <w:r>
        <w:rPr>
          <w:rFonts w:ascii="仿宋_GB2312" w:eastAsia="仿宋_GB2312" w:hint="eastAsia"/>
          <w:color w:val="000000"/>
          <w:sz w:val="32"/>
          <w:szCs w:val="32"/>
        </w:rPr>
        <w:t>本合同由双方或双方上级单位的纪检监察机关负责监督执行。</w:t>
      </w:r>
      <w:r>
        <w:rPr>
          <w:rFonts w:ascii="仿宋_GB2312" w:eastAsia="仿宋_GB2312" w:hint="eastAsia"/>
          <w:sz w:val="32"/>
          <w:szCs w:val="32"/>
        </w:rPr>
        <w:t>甲方监督电话：0773-2842392，乙方监督电话：</w:t>
      </w:r>
      <w:r>
        <w:rPr>
          <w:rFonts w:ascii="仿宋_GB2312" w:eastAsia="仿宋_GB2312" w:hint="eastAsia"/>
          <w:sz w:val="32"/>
          <w:szCs w:val="32"/>
          <w:u w:val="single"/>
        </w:rPr>
        <w:t xml:space="preserve">  </w:t>
      </w:r>
    </w:p>
    <w:p w:rsidR="00527F52" w:rsidRDefault="00E73DEE">
      <w:pPr>
        <w:spacing w:line="360" w:lineRule="auto"/>
        <w:rPr>
          <w:rFonts w:ascii="仿宋_GB2312" w:eastAsia="仿宋_GB2312"/>
          <w:color w:val="000000"/>
          <w:sz w:val="32"/>
          <w:szCs w:val="32"/>
        </w:rPr>
      </w:pPr>
      <w:r>
        <w:rPr>
          <w:rFonts w:ascii="仿宋_GB2312" w:eastAsia="仿宋_GB2312" w:hint="eastAsia"/>
          <w:sz w:val="32"/>
          <w:szCs w:val="32"/>
          <w:u w:val="single"/>
        </w:rPr>
        <w:t xml:space="preserve">       </w:t>
      </w:r>
      <w:r>
        <w:rPr>
          <w:rFonts w:ascii="仿宋_GB2312" w:eastAsia="仿宋_GB2312" w:hint="eastAsia"/>
          <w:sz w:val="32"/>
          <w:szCs w:val="32"/>
        </w:rPr>
        <w:t>。</w:t>
      </w:r>
    </w:p>
    <w:p w:rsidR="00527F52" w:rsidRDefault="00E73DEE">
      <w:pPr>
        <w:spacing w:line="360" w:lineRule="auto"/>
        <w:rPr>
          <w:rFonts w:ascii="仿宋_GB2312" w:eastAsia="仿宋_GB2312"/>
          <w:b/>
          <w:color w:val="000000"/>
          <w:sz w:val="32"/>
          <w:szCs w:val="32"/>
          <w:u w:val="single"/>
        </w:rPr>
      </w:pPr>
      <w:r>
        <w:rPr>
          <w:rFonts w:ascii="仿宋_GB2312" w:eastAsia="仿宋_GB2312" w:hint="eastAsia"/>
          <w:color w:val="000000"/>
          <w:sz w:val="32"/>
          <w:szCs w:val="32"/>
        </w:rPr>
        <w:t xml:space="preserve">    </w:t>
      </w:r>
      <w:r>
        <w:rPr>
          <w:rFonts w:ascii="仿宋_GB2312" w:eastAsia="仿宋_GB2312" w:hint="eastAsia"/>
          <w:b/>
          <w:color w:val="000000"/>
          <w:sz w:val="32"/>
          <w:szCs w:val="32"/>
        </w:rPr>
        <w:t>第六条</w:t>
      </w:r>
      <w:r>
        <w:rPr>
          <w:rFonts w:ascii="仿宋_GB2312" w:eastAsia="仿宋_GB2312" w:hint="eastAsia"/>
          <w:color w:val="000000"/>
          <w:sz w:val="32"/>
          <w:szCs w:val="32"/>
        </w:rPr>
        <w:t xml:space="preserve">　本合同与</w:t>
      </w:r>
      <w:r>
        <w:rPr>
          <w:rFonts w:ascii="仿宋_GB2312" w:eastAsia="仿宋_GB2312" w:hint="eastAsia"/>
          <w:color w:val="000000"/>
          <w:sz w:val="32"/>
          <w:szCs w:val="32"/>
          <w:u w:val="single"/>
        </w:rPr>
        <w:t>民航桂林空管站2024-2026年度文化宣传品制作服务</w:t>
      </w:r>
      <w:r>
        <w:rPr>
          <w:rFonts w:ascii="仿宋_GB2312" w:eastAsia="仿宋_GB2312" w:hint="eastAsia"/>
          <w:color w:val="000000"/>
          <w:sz w:val="32"/>
          <w:szCs w:val="32"/>
        </w:rPr>
        <w:t>合同具有同等的法律效力，经合同双方代表签署立即生效。本合同对双方违反廉政规定行为的处理，不免除该服务类采购合同中双方约定的责任和义务。</w:t>
      </w:r>
    </w:p>
    <w:p w:rsidR="00527F52" w:rsidRDefault="00E73DEE">
      <w:pPr>
        <w:spacing w:line="360" w:lineRule="auto"/>
        <w:ind w:firstLine="645"/>
        <w:rPr>
          <w:rFonts w:ascii="仿宋_GB2312" w:eastAsia="仿宋_GB2312"/>
          <w:color w:val="000000"/>
          <w:sz w:val="32"/>
          <w:szCs w:val="32"/>
        </w:rPr>
      </w:pPr>
      <w:r>
        <w:rPr>
          <w:rFonts w:ascii="仿宋_GB2312" w:eastAsia="仿宋_GB2312" w:hint="eastAsia"/>
          <w:b/>
          <w:color w:val="000000"/>
          <w:sz w:val="32"/>
          <w:szCs w:val="32"/>
        </w:rPr>
        <w:t>第七条</w:t>
      </w:r>
      <w:r>
        <w:rPr>
          <w:rFonts w:ascii="仿宋_GB2312" w:eastAsia="仿宋_GB2312" w:hint="eastAsia"/>
          <w:color w:val="000000"/>
          <w:sz w:val="32"/>
          <w:szCs w:val="32"/>
        </w:rPr>
        <w:t xml:space="preserve">　本合同一式四份，甲、乙双方各执一份，送交双方监督单位各一份。</w:t>
      </w:r>
    </w:p>
    <w:p w:rsidR="00527F52" w:rsidRDefault="00E73DEE">
      <w:pPr>
        <w:spacing w:line="360" w:lineRule="auto"/>
        <w:rPr>
          <w:rFonts w:ascii="仿宋_GB2312" w:eastAsia="仿宋_GB2312"/>
          <w:color w:val="000000"/>
          <w:sz w:val="32"/>
          <w:szCs w:val="32"/>
        </w:rPr>
      </w:pPr>
      <w:r>
        <w:rPr>
          <w:rFonts w:ascii="仿宋_GB2312" w:eastAsia="仿宋_GB2312"/>
          <w:color w:val="000000"/>
          <w:sz w:val="32"/>
          <w:szCs w:val="32"/>
        </w:rPr>
        <w:br w:type="page"/>
      </w:r>
      <w:r>
        <w:rPr>
          <w:rFonts w:ascii="仿宋_GB2312" w:eastAsia="仿宋_GB2312" w:hint="eastAsia"/>
          <w:color w:val="000000"/>
          <w:sz w:val="32"/>
          <w:szCs w:val="32"/>
        </w:rPr>
        <w:lastRenderedPageBreak/>
        <w:t xml:space="preserve">甲方单位：　　　　　　　 </w:t>
      </w:r>
      <w:r>
        <w:rPr>
          <w:rFonts w:ascii="仿宋_GB2312" w:eastAsia="仿宋_GB2312"/>
          <w:color w:val="000000"/>
          <w:sz w:val="32"/>
          <w:szCs w:val="32"/>
        </w:rPr>
        <w:t xml:space="preserve">   </w:t>
      </w:r>
      <w:r>
        <w:rPr>
          <w:rFonts w:ascii="仿宋_GB2312" w:eastAsia="仿宋_GB2312" w:hint="eastAsia"/>
          <w:color w:val="000000"/>
          <w:sz w:val="32"/>
          <w:szCs w:val="32"/>
        </w:rPr>
        <w:t>乙方单位：</w:t>
      </w:r>
      <w:r>
        <w:rPr>
          <w:rFonts w:ascii="仿宋_GB2312" w:eastAsia="仿宋_GB2312"/>
          <w:color w:val="000000"/>
          <w:sz w:val="32"/>
          <w:szCs w:val="32"/>
        </w:rPr>
        <w:t xml:space="preserve">  </w:t>
      </w:r>
      <w:r>
        <w:rPr>
          <w:rFonts w:ascii="仿宋_GB2312" w:eastAsia="仿宋_GB2312" w:hint="eastAsia"/>
          <w:color w:val="000000"/>
          <w:sz w:val="32"/>
          <w:szCs w:val="32"/>
        </w:rPr>
        <w:t xml:space="preserve">　　　　　</w:t>
      </w:r>
    </w:p>
    <w:p w:rsidR="00527F52" w:rsidRDefault="00E73DEE">
      <w:pPr>
        <w:spacing w:line="360" w:lineRule="auto"/>
        <w:rPr>
          <w:rFonts w:ascii="仿宋_GB2312" w:eastAsia="仿宋_GB2312"/>
          <w:color w:val="000000"/>
          <w:sz w:val="32"/>
          <w:szCs w:val="32"/>
        </w:rPr>
      </w:pPr>
      <w:r>
        <w:rPr>
          <w:rFonts w:ascii="仿宋_GB2312" w:eastAsia="仿宋_GB2312" w:hint="eastAsia"/>
          <w:color w:val="000000"/>
          <w:sz w:val="32"/>
          <w:szCs w:val="32"/>
        </w:rPr>
        <w:t xml:space="preserve">(单位全称并盖章) </w:t>
      </w:r>
      <w:r>
        <w:rPr>
          <w:rFonts w:ascii="仿宋_GB2312" w:eastAsia="仿宋_GB2312"/>
          <w:color w:val="000000"/>
          <w:sz w:val="32"/>
          <w:szCs w:val="32"/>
        </w:rPr>
        <w:t xml:space="preserve">           </w:t>
      </w:r>
      <w:r>
        <w:rPr>
          <w:rFonts w:ascii="仿宋_GB2312" w:eastAsia="仿宋_GB2312" w:hint="eastAsia"/>
          <w:color w:val="000000"/>
          <w:sz w:val="32"/>
          <w:szCs w:val="32"/>
        </w:rPr>
        <w:t>(单位全称并盖章)</w:t>
      </w:r>
    </w:p>
    <w:p w:rsidR="00527F52" w:rsidRDefault="00527F52">
      <w:pPr>
        <w:spacing w:line="360" w:lineRule="auto"/>
        <w:rPr>
          <w:rFonts w:ascii="仿宋_GB2312" w:eastAsia="仿宋_GB2312"/>
          <w:color w:val="000000"/>
          <w:sz w:val="32"/>
          <w:szCs w:val="32"/>
        </w:rPr>
      </w:pPr>
    </w:p>
    <w:p w:rsidR="00527F52" w:rsidRDefault="00E73DEE">
      <w:pPr>
        <w:spacing w:line="360" w:lineRule="auto"/>
        <w:rPr>
          <w:rFonts w:ascii="仿宋_GB2312" w:eastAsia="仿宋_GB2312"/>
          <w:color w:val="000000"/>
          <w:sz w:val="32"/>
          <w:szCs w:val="32"/>
        </w:rPr>
      </w:pPr>
      <w:r>
        <w:rPr>
          <w:rFonts w:ascii="仿宋_GB2312" w:eastAsia="仿宋_GB2312" w:hint="eastAsia"/>
          <w:color w:val="000000"/>
          <w:sz w:val="32"/>
          <w:szCs w:val="32"/>
        </w:rPr>
        <w:t xml:space="preserve">甲方代表人： </w:t>
      </w:r>
      <w:r>
        <w:rPr>
          <w:rFonts w:ascii="仿宋_GB2312" w:eastAsia="仿宋_GB2312"/>
          <w:color w:val="000000"/>
          <w:sz w:val="32"/>
          <w:szCs w:val="32"/>
        </w:rPr>
        <w:t xml:space="preserve">               </w:t>
      </w:r>
      <w:r>
        <w:rPr>
          <w:rFonts w:ascii="仿宋_GB2312" w:eastAsia="仿宋_GB2312" w:hint="eastAsia"/>
          <w:color w:val="000000"/>
          <w:sz w:val="32"/>
          <w:szCs w:val="32"/>
        </w:rPr>
        <w:t>乙方代表人：</w:t>
      </w:r>
    </w:p>
    <w:p w:rsidR="00527F52" w:rsidRDefault="00527F52">
      <w:pPr>
        <w:spacing w:line="360" w:lineRule="auto"/>
        <w:rPr>
          <w:rFonts w:ascii="仿宋_GB2312" w:eastAsia="仿宋_GB2312"/>
          <w:color w:val="000000"/>
          <w:sz w:val="32"/>
          <w:szCs w:val="32"/>
        </w:rPr>
      </w:pPr>
    </w:p>
    <w:p w:rsidR="00527F52" w:rsidRDefault="00527F52">
      <w:pPr>
        <w:spacing w:line="360" w:lineRule="auto"/>
        <w:rPr>
          <w:rFonts w:ascii="仿宋_GB2312" w:eastAsia="仿宋_GB2312"/>
          <w:color w:val="000000"/>
          <w:sz w:val="32"/>
          <w:szCs w:val="32"/>
        </w:rPr>
      </w:pPr>
    </w:p>
    <w:p w:rsidR="00527F52" w:rsidRDefault="00E73DEE">
      <w:pPr>
        <w:spacing w:line="360" w:lineRule="auto"/>
        <w:ind w:firstLineChars="200" w:firstLine="640"/>
        <w:rPr>
          <w:rFonts w:ascii="仿宋_GB2312" w:eastAsia="仿宋_GB2312"/>
          <w:color w:val="000000"/>
          <w:sz w:val="32"/>
          <w:szCs w:val="32"/>
        </w:rPr>
      </w:pPr>
      <w:r>
        <w:rPr>
          <w:rFonts w:ascii="仿宋_GB2312" w:eastAsia="仿宋_GB2312" w:hint="eastAsia"/>
          <w:color w:val="000000"/>
          <w:sz w:val="32"/>
          <w:szCs w:val="32"/>
        </w:rPr>
        <w:t xml:space="preserve">年  月  日 </w:t>
      </w:r>
      <w:r>
        <w:rPr>
          <w:rFonts w:ascii="仿宋_GB2312" w:eastAsia="仿宋_GB2312"/>
          <w:color w:val="000000"/>
          <w:sz w:val="32"/>
          <w:szCs w:val="32"/>
        </w:rPr>
        <w:t xml:space="preserve">                </w:t>
      </w:r>
      <w:r>
        <w:rPr>
          <w:rFonts w:ascii="仿宋_GB2312" w:eastAsia="仿宋_GB2312" w:hint="eastAsia"/>
          <w:color w:val="000000"/>
          <w:sz w:val="32"/>
          <w:szCs w:val="32"/>
        </w:rPr>
        <w:t>年  月  日</w:t>
      </w:r>
    </w:p>
    <w:p w:rsidR="00527F52" w:rsidRDefault="00527F52">
      <w:pPr>
        <w:spacing w:line="360" w:lineRule="auto"/>
        <w:ind w:firstLineChars="350" w:firstLine="1120"/>
        <w:rPr>
          <w:rFonts w:ascii="仿宋_GB2312" w:eastAsia="仿宋_GB2312"/>
          <w:color w:val="000000"/>
          <w:sz w:val="32"/>
          <w:szCs w:val="32"/>
        </w:rPr>
      </w:pPr>
    </w:p>
    <w:p w:rsidR="00527F52" w:rsidRDefault="00527F52">
      <w:pPr>
        <w:widowControl/>
        <w:jc w:val="left"/>
        <w:rPr>
          <w:rFonts w:ascii="仿宋_GB2312" w:eastAsia="仿宋_GB2312"/>
          <w:color w:val="000000"/>
          <w:sz w:val="32"/>
          <w:szCs w:val="32"/>
        </w:rPr>
      </w:pPr>
    </w:p>
    <w:p w:rsidR="00527F52" w:rsidRDefault="00527F52">
      <w:pPr>
        <w:spacing w:line="360" w:lineRule="auto"/>
        <w:ind w:firstLine="645"/>
        <w:rPr>
          <w:rFonts w:ascii="仿宋_GB2312" w:eastAsia="仿宋_GB2312"/>
          <w:color w:val="000000"/>
          <w:sz w:val="32"/>
          <w:szCs w:val="32"/>
        </w:rPr>
      </w:pPr>
    </w:p>
    <w:p w:rsidR="00527F52" w:rsidRDefault="00527F52">
      <w:pPr>
        <w:spacing w:line="360" w:lineRule="auto"/>
        <w:ind w:firstLine="645"/>
        <w:rPr>
          <w:rFonts w:ascii="仿宋_GB2312" w:eastAsia="仿宋_GB2312"/>
          <w:color w:val="000000"/>
          <w:sz w:val="32"/>
          <w:szCs w:val="32"/>
        </w:rPr>
      </w:pPr>
    </w:p>
    <w:p w:rsidR="00527F52" w:rsidRDefault="00527F52">
      <w:pPr>
        <w:spacing w:line="360" w:lineRule="auto"/>
        <w:ind w:firstLine="645"/>
        <w:rPr>
          <w:rFonts w:ascii="仿宋_GB2312" w:eastAsia="仿宋_GB2312"/>
          <w:color w:val="000000"/>
          <w:sz w:val="32"/>
          <w:szCs w:val="32"/>
        </w:rPr>
      </w:pPr>
    </w:p>
    <w:p w:rsidR="00527F52" w:rsidRDefault="00527F52">
      <w:pPr>
        <w:spacing w:line="360" w:lineRule="auto"/>
        <w:ind w:firstLine="645"/>
        <w:rPr>
          <w:rFonts w:ascii="仿宋_GB2312" w:eastAsia="仿宋_GB2312"/>
          <w:color w:val="000000"/>
          <w:sz w:val="32"/>
          <w:szCs w:val="32"/>
        </w:rPr>
      </w:pPr>
    </w:p>
    <w:p w:rsidR="00527F52" w:rsidRDefault="00527F52">
      <w:pPr>
        <w:spacing w:line="360" w:lineRule="auto"/>
        <w:rPr>
          <w:rFonts w:ascii="仿宋_GB2312" w:eastAsia="仿宋_GB2312"/>
          <w:color w:val="000000"/>
          <w:sz w:val="32"/>
          <w:szCs w:val="32"/>
        </w:rPr>
      </w:pPr>
    </w:p>
    <w:p w:rsidR="00527F52" w:rsidRDefault="00527F52">
      <w:pPr>
        <w:spacing w:line="360" w:lineRule="auto"/>
        <w:rPr>
          <w:rFonts w:ascii="仿宋_GB2312" w:eastAsia="仿宋_GB2312"/>
          <w:color w:val="000000"/>
          <w:sz w:val="32"/>
          <w:szCs w:val="32"/>
        </w:rPr>
      </w:pPr>
    </w:p>
    <w:p w:rsidR="00527F52" w:rsidRDefault="00527F52">
      <w:pPr>
        <w:pStyle w:val="1"/>
      </w:pPr>
    </w:p>
    <w:sectPr w:rsidR="00527F52" w:rsidSect="00527F5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4203" w:rsidRDefault="00E74203" w:rsidP="00E479E0">
      <w:r>
        <w:separator/>
      </w:r>
    </w:p>
  </w:endnote>
  <w:endnote w:type="continuationSeparator" w:id="0">
    <w:p w:rsidR="00E74203" w:rsidRDefault="00E74203" w:rsidP="00E479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华文细黑">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4203" w:rsidRDefault="00E74203" w:rsidP="00E479E0">
      <w:r>
        <w:separator/>
      </w:r>
    </w:p>
  </w:footnote>
  <w:footnote w:type="continuationSeparator" w:id="0">
    <w:p w:rsidR="00E74203" w:rsidRDefault="00E74203" w:rsidP="00E479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E91A06"/>
    <w:multiLevelType w:val="multilevel"/>
    <w:tmpl w:val="34E91A06"/>
    <w:lvl w:ilvl="0">
      <w:start w:val="1"/>
      <w:numFmt w:val="decimal"/>
      <w:lvlText w:val="%1."/>
      <w:lvlJc w:val="left"/>
      <w:pPr>
        <w:ind w:left="425" w:hanging="425"/>
      </w:pPr>
    </w:lvl>
    <w:lvl w:ilvl="1">
      <w:start w:val="1"/>
      <w:numFmt w:val="decimal"/>
      <w:lvlText w:val="%1.%2."/>
      <w:lvlJc w:val="left"/>
      <w:pPr>
        <w:ind w:left="567" w:hanging="567"/>
      </w:pPr>
      <w:rPr>
        <w:b w:val="0"/>
        <w:i w:val="0"/>
        <w:color w:val="auto"/>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nsid w:val="6EED38D2"/>
    <w:multiLevelType w:val="multilevel"/>
    <w:tmpl w:val="6EED38D2"/>
    <w:lvl w:ilvl="0">
      <w:start w:val="2"/>
      <w:numFmt w:val="chineseCounting"/>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2"/>
  <w:displayVerticalDrawingGridEvery w:val="2"/>
  <w:characterSpacingControl w:val="doNotCompress"/>
  <w:hdrShapeDefaults>
    <o:shapedefaults v:ext="edit" spidmax="27650"/>
  </w:hdrShapeDefaults>
  <w:footnotePr>
    <w:footnote w:id="-1"/>
    <w:footnote w:id="0"/>
  </w:footnotePr>
  <w:endnotePr>
    <w:endnote w:id="-1"/>
    <w:endnote w:id="0"/>
  </w:endnotePr>
  <w:compat>
    <w:useFELayout/>
  </w:compat>
  <w:docVars>
    <w:docVar w:name="commondata" w:val="eyJoZGlkIjoiYzY1M2JmYTUwZmU2MDhmNTE4NzU2MWVhMTM0NWNhNTIifQ=="/>
  </w:docVars>
  <w:rsids>
    <w:rsidRoot w:val="009035F4"/>
    <w:rsid w:val="00015713"/>
    <w:rsid w:val="000472CC"/>
    <w:rsid w:val="000A189D"/>
    <w:rsid w:val="000B5A03"/>
    <w:rsid w:val="000C40D3"/>
    <w:rsid w:val="000E7554"/>
    <w:rsid w:val="000F53E8"/>
    <w:rsid w:val="00100856"/>
    <w:rsid w:val="00102B09"/>
    <w:rsid w:val="0010315B"/>
    <w:rsid w:val="001051EF"/>
    <w:rsid w:val="00105AD7"/>
    <w:rsid w:val="00157773"/>
    <w:rsid w:val="001601AD"/>
    <w:rsid w:val="001657D2"/>
    <w:rsid w:val="00166F93"/>
    <w:rsid w:val="001716B6"/>
    <w:rsid w:val="001746DC"/>
    <w:rsid w:val="0018088C"/>
    <w:rsid w:val="001808DF"/>
    <w:rsid w:val="001914AB"/>
    <w:rsid w:val="001A3DBB"/>
    <w:rsid w:val="001C366B"/>
    <w:rsid w:val="001C6993"/>
    <w:rsid w:val="00214A20"/>
    <w:rsid w:val="002176EF"/>
    <w:rsid w:val="00226B95"/>
    <w:rsid w:val="00234702"/>
    <w:rsid w:val="002464B8"/>
    <w:rsid w:val="002475FE"/>
    <w:rsid w:val="0027194C"/>
    <w:rsid w:val="0028312D"/>
    <w:rsid w:val="002C0275"/>
    <w:rsid w:val="002D4844"/>
    <w:rsid w:val="002E0895"/>
    <w:rsid w:val="002E2261"/>
    <w:rsid w:val="002E691E"/>
    <w:rsid w:val="003135F1"/>
    <w:rsid w:val="00322CD4"/>
    <w:rsid w:val="003332A8"/>
    <w:rsid w:val="003527F4"/>
    <w:rsid w:val="00361175"/>
    <w:rsid w:val="00365C0A"/>
    <w:rsid w:val="00367D8E"/>
    <w:rsid w:val="003729DF"/>
    <w:rsid w:val="00382C21"/>
    <w:rsid w:val="003A0E63"/>
    <w:rsid w:val="003B0184"/>
    <w:rsid w:val="003C70B5"/>
    <w:rsid w:val="003E5B8B"/>
    <w:rsid w:val="00411794"/>
    <w:rsid w:val="00422F36"/>
    <w:rsid w:val="004234C4"/>
    <w:rsid w:val="00442641"/>
    <w:rsid w:val="0046145A"/>
    <w:rsid w:val="00475ACF"/>
    <w:rsid w:val="00494AAC"/>
    <w:rsid w:val="004A05BE"/>
    <w:rsid w:val="004C1F84"/>
    <w:rsid w:val="004E33EF"/>
    <w:rsid w:val="004F15F4"/>
    <w:rsid w:val="00503DEC"/>
    <w:rsid w:val="00515A29"/>
    <w:rsid w:val="00515C19"/>
    <w:rsid w:val="0052447D"/>
    <w:rsid w:val="00527F52"/>
    <w:rsid w:val="00533317"/>
    <w:rsid w:val="0055487F"/>
    <w:rsid w:val="00563622"/>
    <w:rsid w:val="0057031D"/>
    <w:rsid w:val="00593F7B"/>
    <w:rsid w:val="005A21D2"/>
    <w:rsid w:val="005C0A66"/>
    <w:rsid w:val="005F037F"/>
    <w:rsid w:val="0060230F"/>
    <w:rsid w:val="00602390"/>
    <w:rsid w:val="00616172"/>
    <w:rsid w:val="00634E62"/>
    <w:rsid w:val="00651FFB"/>
    <w:rsid w:val="00656877"/>
    <w:rsid w:val="00682E1C"/>
    <w:rsid w:val="006842C7"/>
    <w:rsid w:val="006B78BA"/>
    <w:rsid w:val="006C5F2E"/>
    <w:rsid w:val="006D5202"/>
    <w:rsid w:val="006D6DA9"/>
    <w:rsid w:val="006F61B7"/>
    <w:rsid w:val="00706EBA"/>
    <w:rsid w:val="00712A27"/>
    <w:rsid w:val="0074464F"/>
    <w:rsid w:val="00763A7E"/>
    <w:rsid w:val="00773334"/>
    <w:rsid w:val="0077724E"/>
    <w:rsid w:val="0079252A"/>
    <w:rsid w:val="007C0363"/>
    <w:rsid w:val="007C244B"/>
    <w:rsid w:val="007C5815"/>
    <w:rsid w:val="007D724E"/>
    <w:rsid w:val="008011E9"/>
    <w:rsid w:val="00825923"/>
    <w:rsid w:val="00863546"/>
    <w:rsid w:val="0088732D"/>
    <w:rsid w:val="00897AEC"/>
    <w:rsid w:val="008D7215"/>
    <w:rsid w:val="009035F4"/>
    <w:rsid w:val="0092022C"/>
    <w:rsid w:val="00935DC3"/>
    <w:rsid w:val="0095563B"/>
    <w:rsid w:val="00970184"/>
    <w:rsid w:val="00991602"/>
    <w:rsid w:val="009A1D0D"/>
    <w:rsid w:val="009A3345"/>
    <w:rsid w:val="009A6C99"/>
    <w:rsid w:val="009D5BFE"/>
    <w:rsid w:val="009D6259"/>
    <w:rsid w:val="009E12FE"/>
    <w:rsid w:val="009E1DFC"/>
    <w:rsid w:val="009F1207"/>
    <w:rsid w:val="00A053EE"/>
    <w:rsid w:val="00A1299A"/>
    <w:rsid w:val="00A16FAA"/>
    <w:rsid w:val="00A331B5"/>
    <w:rsid w:val="00A403CC"/>
    <w:rsid w:val="00A4695E"/>
    <w:rsid w:val="00A74C9D"/>
    <w:rsid w:val="00A84129"/>
    <w:rsid w:val="00A9572A"/>
    <w:rsid w:val="00AC6F78"/>
    <w:rsid w:val="00AD7C52"/>
    <w:rsid w:val="00AE2DC8"/>
    <w:rsid w:val="00AF47E5"/>
    <w:rsid w:val="00B0095A"/>
    <w:rsid w:val="00B078D0"/>
    <w:rsid w:val="00B209E6"/>
    <w:rsid w:val="00B316B7"/>
    <w:rsid w:val="00B378CA"/>
    <w:rsid w:val="00B447C5"/>
    <w:rsid w:val="00B50FE4"/>
    <w:rsid w:val="00B61A98"/>
    <w:rsid w:val="00B66016"/>
    <w:rsid w:val="00B66E1D"/>
    <w:rsid w:val="00B66F1B"/>
    <w:rsid w:val="00B751A7"/>
    <w:rsid w:val="00B93F16"/>
    <w:rsid w:val="00BE0ACC"/>
    <w:rsid w:val="00BF5EAF"/>
    <w:rsid w:val="00C30604"/>
    <w:rsid w:val="00C40F89"/>
    <w:rsid w:val="00C46731"/>
    <w:rsid w:val="00C51554"/>
    <w:rsid w:val="00C5697B"/>
    <w:rsid w:val="00C77309"/>
    <w:rsid w:val="00C864D5"/>
    <w:rsid w:val="00CE1072"/>
    <w:rsid w:val="00CF1049"/>
    <w:rsid w:val="00CF1E71"/>
    <w:rsid w:val="00CF567C"/>
    <w:rsid w:val="00CF6847"/>
    <w:rsid w:val="00D030A7"/>
    <w:rsid w:val="00D1734E"/>
    <w:rsid w:val="00D2063E"/>
    <w:rsid w:val="00D21669"/>
    <w:rsid w:val="00D37805"/>
    <w:rsid w:val="00D4063E"/>
    <w:rsid w:val="00D6259A"/>
    <w:rsid w:val="00D87748"/>
    <w:rsid w:val="00DA4199"/>
    <w:rsid w:val="00DA54F1"/>
    <w:rsid w:val="00DB22F4"/>
    <w:rsid w:val="00DD2474"/>
    <w:rsid w:val="00E137F3"/>
    <w:rsid w:val="00E2232F"/>
    <w:rsid w:val="00E2457C"/>
    <w:rsid w:val="00E25C45"/>
    <w:rsid w:val="00E377FC"/>
    <w:rsid w:val="00E479E0"/>
    <w:rsid w:val="00E60D03"/>
    <w:rsid w:val="00E6535D"/>
    <w:rsid w:val="00E73DEE"/>
    <w:rsid w:val="00E74203"/>
    <w:rsid w:val="00E77B0F"/>
    <w:rsid w:val="00EB7234"/>
    <w:rsid w:val="00EC03CF"/>
    <w:rsid w:val="00F60D66"/>
    <w:rsid w:val="00F672ED"/>
    <w:rsid w:val="00F73FE1"/>
    <w:rsid w:val="00F936CD"/>
    <w:rsid w:val="00F96CE7"/>
    <w:rsid w:val="00FA3B5E"/>
    <w:rsid w:val="00FD57FD"/>
    <w:rsid w:val="00FD5861"/>
    <w:rsid w:val="00FE42D3"/>
    <w:rsid w:val="00FF0170"/>
    <w:rsid w:val="00FF45F3"/>
    <w:rsid w:val="01F33DE4"/>
    <w:rsid w:val="0B123C38"/>
    <w:rsid w:val="179425D4"/>
    <w:rsid w:val="26E14F2D"/>
    <w:rsid w:val="2FB35E69"/>
    <w:rsid w:val="481C7819"/>
    <w:rsid w:val="5F0A5441"/>
    <w:rsid w:val="63272F6D"/>
    <w:rsid w:val="680D18B3"/>
    <w:rsid w:val="6D9E4D5C"/>
    <w:rsid w:val="7DFA4E1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qFormat="1"/>
    <w:lsdException w:name="Subtitle" w:semiHidden="0" w:uiPriority="11"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Plain Text" w:semiHidden="0" w:qFormat="1"/>
    <w:lsdException w:name="Normal (Web)" w:semiHidden="0" w:uiPriority="0" w:unhideWhenUsed="0"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527F52"/>
    <w:pPr>
      <w:widowControl w:val="0"/>
      <w:jc w:val="both"/>
    </w:pPr>
    <w:rPr>
      <w:rFonts w:ascii="Times New Roman" w:eastAsia="宋体" w:hAnsi="Times New Roman" w:cs="Times New Roman"/>
      <w:kern w:val="2"/>
      <w:sz w:val="21"/>
      <w:szCs w:val="21"/>
    </w:rPr>
  </w:style>
  <w:style w:type="paragraph" w:styleId="1">
    <w:name w:val="heading 1"/>
    <w:basedOn w:val="a"/>
    <w:next w:val="a"/>
    <w:link w:val="1Char"/>
    <w:uiPriority w:val="99"/>
    <w:qFormat/>
    <w:rsid w:val="00527F52"/>
    <w:pPr>
      <w:keepNext/>
      <w:keepLines/>
      <w:spacing w:before="340" w:after="330" w:line="576" w:lineRule="auto"/>
      <w:outlineLvl w:val="0"/>
    </w:pPr>
    <w:rPr>
      <w:b/>
      <w:bCs/>
      <w:kern w:val="44"/>
      <w:sz w:val="44"/>
      <w:szCs w:val="44"/>
    </w:rPr>
  </w:style>
  <w:style w:type="paragraph" w:styleId="2">
    <w:name w:val="heading 2"/>
    <w:basedOn w:val="a"/>
    <w:next w:val="a0"/>
    <w:link w:val="2Char"/>
    <w:autoRedefine/>
    <w:uiPriority w:val="99"/>
    <w:qFormat/>
    <w:rsid w:val="00527F52"/>
    <w:pPr>
      <w:keepNext/>
      <w:spacing w:before="100" w:beforeAutospacing="1" w:after="100" w:afterAutospacing="1"/>
      <w:ind w:left="990"/>
      <w:outlineLvl w:val="1"/>
    </w:pPr>
    <w:rPr>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autoRedefine/>
    <w:uiPriority w:val="99"/>
    <w:unhideWhenUsed/>
    <w:qFormat/>
    <w:rsid w:val="00527F52"/>
    <w:pPr>
      <w:ind w:firstLineChars="200" w:firstLine="420"/>
    </w:pPr>
  </w:style>
  <w:style w:type="paragraph" w:styleId="a4">
    <w:name w:val="Body Text"/>
    <w:basedOn w:val="a"/>
    <w:link w:val="Char"/>
    <w:autoRedefine/>
    <w:uiPriority w:val="99"/>
    <w:unhideWhenUsed/>
    <w:qFormat/>
    <w:rsid w:val="00527F52"/>
    <w:rPr>
      <w:sz w:val="28"/>
      <w:szCs w:val="28"/>
    </w:rPr>
  </w:style>
  <w:style w:type="paragraph" w:styleId="a5">
    <w:name w:val="Plain Text"/>
    <w:basedOn w:val="a"/>
    <w:link w:val="Char0"/>
    <w:autoRedefine/>
    <w:uiPriority w:val="99"/>
    <w:unhideWhenUsed/>
    <w:qFormat/>
    <w:rsid w:val="00527F52"/>
    <w:rPr>
      <w:rFonts w:ascii="宋体" w:hAnsi="Courier New" w:cs="宋体"/>
    </w:rPr>
  </w:style>
  <w:style w:type="paragraph" w:styleId="a6">
    <w:name w:val="Balloon Text"/>
    <w:basedOn w:val="a"/>
    <w:link w:val="Char1"/>
    <w:autoRedefine/>
    <w:uiPriority w:val="99"/>
    <w:semiHidden/>
    <w:unhideWhenUsed/>
    <w:qFormat/>
    <w:rsid w:val="00527F52"/>
    <w:rPr>
      <w:sz w:val="18"/>
      <w:szCs w:val="18"/>
    </w:rPr>
  </w:style>
  <w:style w:type="paragraph" w:styleId="a7">
    <w:name w:val="footer"/>
    <w:basedOn w:val="a"/>
    <w:link w:val="Char2"/>
    <w:autoRedefine/>
    <w:uiPriority w:val="99"/>
    <w:unhideWhenUsed/>
    <w:qFormat/>
    <w:rsid w:val="00527F52"/>
    <w:pPr>
      <w:snapToGrid w:val="0"/>
      <w:jc w:val="left"/>
    </w:pPr>
    <w:rPr>
      <w:sz w:val="18"/>
      <w:szCs w:val="18"/>
    </w:rPr>
  </w:style>
  <w:style w:type="paragraph" w:styleId="a8">
    <w:name w:val="header"/>
    <w:basedOn w:val="a"/>
    <w:link w:val="Char3"/>
    <w:autoRedefine/>
    <w:uiPriority w:val="99"/>
    <w:unhideWhenUsed/>
    <w:qFormat/>
    <w:rsid w:val="00527F52"/>
    <w:pPr>
      <w:pBdr>
        <w:bottom w:val="single" w:sz="6" w:space="1" w:color="auto"/>
      </w:pBdr>
      <w:snapToGrid w:val="0"/>
      <w:jc w:val="center"/>
    </w:pPr>
    <w:rPr>
      <w:sz w:val="18"/>
      <w:szCs w:val="18"/>
    </w:rPr>
  </w:style>
  <w:style w:type="paragraph" w:styleId="a9">
    <w:name w:val="Normal (Web)"/>
    <w:basedOn w:val="a"/>
    <w:autoRedefine/>
    <w:qFormat/>
    <w:rsid w:val="00527F52"/>
    <w:pPr>
      <w:widowControl/>
      <w:spacing w:before="100" w:beforeAutospacing="1" w:after="100" w:afterAutospacing="1" w:line="560" w:lineRule="exact"/>
      <w:jc w:val="left"/>
    </w:pPr>
    <w:rPr>
      <w:rFonts w:ascii="宋体" w:hAnsi="宋体"/>
      <w:kern w:val="0"/>
      <w:sz w:val="24"/>
      <w:szCs w:val="24"/>
    </w:rPr>
  </w:style>
  <w:style w:type="paragraph" w:styleId="aa">
    <w:name w:val="Title"/>
    <w:basedOn w:val="a"/>
    <w:next w:val="a"/>
    <w:link w:val="Char10"/>
    <w:autoRedefine/>
    <w:uiPriority w:val="10"/>
    <w:qFormat/>
    <w:rsid w:val="00527F52"/>
    <w:pPr>
      <w:spacing w:beforeLines="50" w:afterLines="50" w:line="560" w:lineRule="exact"/>
      <w:jc w:val="left"/>
      <w:outlineLvl w:val="0"/>
    </w:pPr>
    <w:rPr>
      <w:rFonts w:ascii="Cambria" w:hAnsi="Cambria"/>
      <w:b/>
      <w:bCs/>
      <w:sz w:val="24"/>
      <w:szCs w:val="32"/>
    </w:rPr>
  </w:style>
  <w:style w:type="character" w:styleId="ab">
    <w:name w:val="FollowedHyperlink"/>
    <w:basedOn w:val="a1"/>
    <w:autoRedefine/>
    <w:uiPriority w:val="99"/>
    <w:unhideWhenUsed/>
    <w:qFormat/>
    <w:rsid w:val="00527F52"/>
    <w:rPr>
      <w:color w:val="800080"/>
      <w:u w:val="single"/>
    </w:rPr>
  </w:style>
  <w:style w:type="character" w:styleId="ac">
    <w:name w:val="Hyperlink"/>
    <w:basedOn w:val="a1"/>
    <w:autoRedefine/>
    <w:uiPriority w:val="99"/>
    <w:unhideWhenUsed/>
    <w:qFormat/>
    <w:rsid w:val="00527F52"/>
    <w:rPr>
      <w:color w:val="0000FF"/>
      <w:u w:val="single"/>
    </w:rPr>
  </w:style>
  <w:style w:type="character" w:customStyle="1" w:styleId="1Char">
    <w:name w:val="标题 1 Char"/>
    <w:basedOn w:val="a1"/>
    <w:link w:val="1"/>
    <w:autoRedefine/>
    <w:uiPriority w:val="99"/>
    <w:qFormat/>
    <w:rsid w:val="00527F52"/>
    <w:rPr>
      <w:rFonts w:ascii="Times New Roman" w:eastAsia="宋体" w:hAnsi="Times New Roman" w:cs="Times New Roman"/>
      <w:b/>
      <w:bCs/>
      <w:kern w:val="44"/>
      <w:sz w:val="44"/>
      <w:szCs w:val="44"/>
    </w:rPr>
  </w:style>
  <w:style w:type="character" w:customStyle="1" w:styleId="2Char">
    <w:name w:val="标题 2 Char"/>
    <w:basedOn w:val="a1"/>
    <w:link w:val="2"/>
    <w:autoRedefine/>
    <w:uiPriority w:val="99"/>
    <w:qFormat/>
    <w:rsid w:val="00527F52"/>
    <w:rPr>
      <w:rFonts w:ascii="Times New Roman" w:eastAsia="宋体" w:hAnsi="Times New Roman" w:cs="Times New Roman"/>
      <w:sz w:val="28"/>
      <w:szCs w:val="28"/>
    </w:rPr>
  </w:style>
  <w:style w:type="paragraph" w:customStyle="1" w:styleId="msonormal0">
    <w:name w:val="msonormal"/>
    <w:basedOn w:val="a"/>
    <w:autoRedefine/>
    <w:qFormat/>
    <w:rsid w:val="00527F52"/>
    <w:pPr>
      <w:widowControl/>
      <w:spacing w:before="100" w:beforeAutospacing="1" w:after="100" w:afterAutospacing="1"/>
      <w:jc w:val="left"/>
    </w:pPr>
    <w:rPr>
      <w:rFonts w:ascii="宋体" w:hAnsi="宋体" w:cs="宋体"/>
      <w:kern w:val="0"/>
      <w:sz w:val="24"/>
      <w:szCs w:val="24"/>
    </w:rPr>
  </w:style>
  <w:style w:type="character" w:customStyle="1" w:styleId="Char">
    <w:name w:val="正文文本 Char"/>
    <w:basedOn w:val="a1"/>
    <w:link w:val="a4"/>
    <w:autoRedefine/>
    <w:uiPriority w:val="99"/>
    <w:qFormat/>
    <w:rsid w:val="00527F52"/>
    <w:rPr>
      <w:rFonts w:ascii="Times New Roman" w:eastAsia="宋体" w:hAnsi="Times New Roman" w:cs="Times New Roman"/>
      <w:sz w:val="28"/>
      <w:szCs w:val="28"/>
    </w:rPr>
  </w:style>
  <w:style w:type="paragraph" w:customStyle="1" w:styleId="10">
    <w:name w:val="列出段落1"/>
    <w:basedOn w:val="a"/>
    <w:autoRedefine/>
    <w:qFormat/>
    <w:rsid w:val="00527F52"/>
    <w:pPr>
      <w:ind w:firstLineChars="200" w:firstLine="420"/>
    </w:pPr>
  </w:style>
  <w:style w:type="paragraph" w:customStyle="1" w:styleId="0">
    <w:name w:val="正文_0"/>
    <w:basedOn w:val="a"/>
    <w:autoRedefine/>
    <w:qFormat/>
    <w:rsid w:val="00527F52"/>
    <w:rPr>
      <w:rFonts w:ascii="Calibri" w:hAnsi="Calibri" w:cs="Calibri"/>
    </w:rPr>
  </w:style>
  <w:style w:type="character" w:customStyle="1" w:styleId="Char0">
    <w:name w:val="纯文本 Char"/>
    <w:basedOn w:val="a1"/>
    <w:link w:val="a5"/>
    <w:autoRedefine/>
    <w:uiPriority w:val="99"/>
    <w:qFormat/>
    <w:rsid w:val="00527F52"/>
    <w:rPr>
      <w:rFonts w:ascii="宋体" w:eastAsia="宋体" w:hAnsi="Courier New" w:cs="宋体"/>
      <w:szCs w:val="21"/>
    </w:rPr>
  </w:style>
  <w:style w:type="paragraph" w:customStyle="1" w:styleId="20">
    <w:name w:val="正文_2"/>
    <w:basedOn w:val="a"/>
    <w:autoRedefine/>
    <w:qFormat/>
    <w:rsid w:val="00527F52"/>
    <w:rPr>
      <w:rFonts w:ascii="Calibri" w:hAnsi="Calibri" w:cs="Calibri"/>
    </w:rPr>
  </w:style>
  <w:style w:type="paragraph" w:customStyle="1" w:styleId="11">
    <w:name w:val="1"/>
    <w:basedOn w:val="a"/>
    <w:next w:val="a5"/>
    <w:autoRedefine/>
    <w:qFormat/>
    <w:rsid w:val="00527F52"/>
    <w:rPr>
      <w:rFonts w:ascii="宋体" w:hAnsi="Courier New" w:cs="宋体"/>
    </w:rPr>
  </w:style>
  <w:style w:type="character" w:customStyle="1" w:styleId="Char2">
    <w:name w:val="页脚 Char"/>
    <w:basedOn w:val="a1"/>
    <w:link w:val="a7"/>
    <w:autoRedefine/>
    <w:uiPriority w:val="99"/>
    <w:qFormat/>
    <w:rsid w:val="00527F52"/>
    <w:rPr>
      <w:rFonts w:ascii="Times New Roman" w:eastAsia="宋体" w:hAnsi="Times New Roman" w:cs="Times New Roman"/>
      <w:sz w:val="18"/>
      <w:szCs w:val="18"/>
    </w:rPr>
  </w:style>
  <w:style w:type="character" w:customStyle="1" w:styleId="Char3">
    <w:name w:val="页眉 Char"/>
    <w:basedOn w:val="a1"/>
    <w:link w:val="a8"/>
    <w:autoRedefine/>
    <w:uiPriority w:val="99"/>
    <w:qFormat/>
    <w:rsid w:val="00527F52"/>
    <w:rPr>
      <w:rFonts w:ascii="Times New Roman" w:eastAsia="宋体" w:hAnsi="Times New Roman" w:cs="Times New Roman"/>
      <w:sz w:val="18"/>
      <w:szCs w:val="18"/>
    </w:rPr>
  </w:style>
  <w:style w:type="character" w:customStyle="1" w:styleId="15">
    <w:name w:val="15"/>
    <w:basedOn w:val="a1"/>
    <w:autoRedefine/>
    <w:qFormat/>
    <w:rsid w:val="00527F52"/>
    <w:rPr>
      <w:rFonts w:ascii="Times New Roman" w:hAnsi="Times New Roman" w:cs="Times New Roman" w:hint="default"/>
      <w:color w:val="000000"/>
      <w:u w:val="single"/>
    </w:rPr>
  </w:style>
  <w:style w:type="character" w:customStyle="1" w:styleId="Char1">
    <w:name w:val="批注框文本 Char"/>
    <w:basedOn w:val="a1"/>
    <w:link w:val="a6"/>
    <w:autoRedefine/>
    <w:uiPriority w:val="99"/>
    <w:semiHidden/>
    <w:qFormat/>
    <w:rsid w:val="00527F52"/>
    <w:rPr>
      <w:rFonts w:ascii="Times New Roman" w:eastAsia="宋体" w:hAnsi="Times New Roman" w:cs="Times New Roman"/>
      <w:sz w:val="18"/>
      <w:szCs w:val="18"/>
    </w:rPr>
  </w:style>
  <w:style w:type="character" w:customStyle="1" w:styleId="Char4">
    <w:name w:val="标题 Char"/>
    <w:basedOn w:val="a1"/>
    <w:link w:val="aa"/>
    <w:autoRedefine/>
    <w:uiPriority w:val="10"/>
    <w:qFormat/>
    <w:rsid w:val="00527F52"/>
    <w:rPr>
      <w:rFonts w:asciiTheme="majorHAnsi" w:eastAsia="宋体" w:hAnsiTheme="majorHAnsi" w:cstheme="majorBidi"/>
      <w:b/>
      <w:bCs/>
      <w:sz w:val="32"/>
      <w:szCs w:val="32"/>
    </w:rPr>
  </w:style>
  <w:style w:type="character" w:customStyle="1" w:styleId="Char10">
    <w:name w:val="标题 Char1"/>
    <w:link w:val="aa"/>
    <w:autoRedefine/>
    <w:uiPriority w:val="10"/>
    <w:qFormat/>
    <w:rsid w:val="00527F52"/>
    <w:rPr>
      <w:rFonts w:ascii="Cambria" w:eastAsia="宋体" w:hAnsi="Cambria" w:cs="Times New Roman"/>
      <w:b/>
      <w:bCs/>
      <w:sz w:val="24"/>
      <w:szCs w:val="32"/>
    </w:rPr>
  </w:style>
  <w:style w:type="paragraph" w:styleId="ad">
    <w:name w:val="List Paragraph"/>
    <w:basedOn w:val="a"/>
    <w:autoRedefine/>
    <w:uiPriority w:val="99"/>
    <w:qFormat/>
    <w:rsid w:val="00527F52"/>
    <w:pPr>
      <w:spacing w:line="560" w:lineRule="exact"/>
      <w:ind w:firstLineChars="200" w:firstLine="420"/>
    </w:pPr>
    <w:rPr>
      <w:szCs w:val="24"/>
    </w:rPr>
  </w:style>
  <w:style w:type="paragraph" w:customStyle="1" w:styleId="21">
    <w:name w:val="列出段落2"/>
    <w:basedOn w:val="a"/>
    <w:autoRedefine/>
    <w:qFormat/>
    <w:rsid w:val="00527F52"/>
    <w:pPr>
      <w:widowControl/>
      <w:spacing w:beforeLines="50" w:line="199" w:lineRule="auto"/>
      <w:ind w:firstLineChars="200" w:firstLine="420"/>
    </w:pPr>
    <w:rPr>
      <w:rFonts w:ascii="Arial" w:hAnsi="Arial"/>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416</TotalTime>
  <Pages>40</Pages>
  <Words>3406</Words>
  <Characters>19415</Characters>
  <Application>Microsoft Office Word</Application>
  <DocSecurity>0</DocSecurity>
  <Lines>161</Lines>
  <Paragraphs>45</Paragraphs>
  <ScaleCrop>false</ScaleCrop>
  <Company/>
  <LinksUpToDate>false</LinksUpToDate>
  <CharactersWithSpaces>22776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广瑞 钟</dc:creator>
  <cp:lastModifiedBy>党委办公室文秘</cp:lastModifiedBy>
  <cp:revision>164</cp:revision>
  <cp:lastPrinted>2024-04-07T06:42:00Z</cp:lastPrinted>
  <dcterms:created xsi:type="dcterms:W3CDTF">2024-02-17T07:21:00Z</dcterms:created>
  <dcterms:modified xsi:type="dcterms:W3CDTF">2024-04-25T02:44:00Z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11F1ACB8E5D64AEF80A0D1430FBD41EA_13</vt:lpwstr>
  </property>
</Properties>
</file>